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5FE7C" w14:textId="77777777" w:rsidR="00CD047B" w:rsidRDefault="00CD047B" w:rsidP="00CD047B">
      <w:pPr>
        <w:pStyle w:val="BodyText"/>
        <w:ind w:left="2543"/>
        <w:rPr>
          <w:rFonts w:ascii="Times New Roman"/>
          <w:sz w:val="20"/>
        </w:rPr>
      </w:pPr>
    </w:p>
    <w:p w14:paraId="0390C5F9" w14:textId="71E565F0" w:rsidR="00CD047B" w:rsidRDefault="006C434C" w:rsidP="00CD047B">
      <w:pPr>
        <w:pStyle w:val="BodyText"/>
        <w:rPr>
          <w:rFonts w:ascii="Times New Roman"/>
          <w:sz w:val="20"/>
        </w:rPr>
      </w:pPr>
      <w:r>
        <w:rPr>
          <w:rFonts w:eastAsia="Times New Roman"/>
          <w:noProof/>
        </w:rPr>
        <w:drawing>
          <wp:anchor distT="0" distB="0" distL="114300" distR="114300" simplePos="0" relativeHeight="251668480" behindDoc="0" locked="0" layoutInCell="1" allowOverlap="1" wp14:anchorId="3D2DCE84" wp14:editId="0C71E9E1">
            <wp:simplePos x="0" y="0"/>
            <wp:positionH relativeFrom="column">
              <wp:posOffset>4259580</wp:posOffset>
            </wp:positionH>
            <wp:positionV relativeFrom="paragraph">
              <wp:posOffset>31115</wp:posOffset>
            </wp:positionV>
            <wp:extent cx="1737643" cy="1743075"/>
            <wp:effectExtent l="0" t="0" r="0" b="0"/>
            <wp:wrapSquare wrapText="bothSides"/>
            <wp:docPr id="1" name="Picture 1" descr="cid:8FCE8B42-AE53-4A2B-AA31-91B21A0FC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F84D49-7DC8-49B1-BD1C-318FCC531F2F" descr="cid:8FCE8B42-AE53-4A2B-AA31-91B21A0FC92E"/>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15317" t="14661" r="14661" b="15098"/>
                    <a:stretch/>
                  </pic:blipFill>
                  <pic:spPr bwMode="auto">
                    <a:xfrm>
                      <a:off x="0" y="0"/>
                      <a:ext cx="1737643" cy="1743075"/>
                    </a:xfrm>
                    <a:prstGeom prst="rect">
                      <a:avLst/>
                    </a:prstGeom>
                    <a:noFill/>
                    <a:ln>
                      <a:noFill/>
                    </a:ln>
                    <a:extLst>
                      <a:ext uri="{53640926-AAD7-44D8-BBD7-CCE9431645EC}">
                        <a14:shadowObscured xmlns:a14="http://schemas.microsoft.com/office/drawing/2010/main"/>
                      </a:ext>
                    </a:extLst>
                  </pic:spPr>
                </pic:pic>
              </a:graphicData>
            </a:graphic>
          </wp:anchor>
        </w:drawing>
      </w:r>
    </w:p>
    <w:p w14:paraId="64079CA6" w14:textId="0F0246CC" w:rsidR="00CD047B" w:rsidRDefault="00CD047B" w:rsidP="00CD047B">
      <w:pPr>
        <w:pStyle w:val="BodyText"/>
        <w:rPr>
          <w:rFonts w:ascii="Times New Roman"/>
          <w:sz w:val="20"/>
        </w:rPr>
      </w:pPr>
    </w:p>
    <w:p w14:paraId="1311792E" w14:textId="2E36C257" w:rsidR="00CD047B" w:rsidRDefault="00CD047B" w:rsidP="00CD047B">
      <w:pPr>
        <w:pStyle w:val="BodyText"/>
        <w:rPr>
          <w:rFonts w:ascii="Times New Roman"/>
          <w:sz w:val="20"/>
        </w:rPr>
      </w:pPr>
    </w:p>
    <w:p w14:paraId="20628A44" w14:textId="71A3BC0D" w:rsidR="00CD047B" w:rsidRDefault="00CB436C" w:rsidP="00CD047B">
      <w:pPr>
        <w:pStyle w:val="BodyText"/>
        <w:rPr>
          <w:rFonts w:ascii="Times New Roman"/>
          <w:sz w:val="20"/>
        </w:rPr>
      </w:pPr>
      <w:r w:rsidRPr="009437D1">
        <w:rPr>
          <w:rFonts w:ascii="ITC Avant Garde Std Bk" w:hAnsi="ITC Avant Garde Std Bk"/>
          <w:noProof/>
          <w:lang w:bidi="ar-SA"/>
        </w:rPr>
        <mc:AlternateContent>
          <mc:Choice Requires="wps">
            <w:drawing>
              <wp:anchor distT="0" distB="0" distL="114300" distR="114300" simplePos="0" relativeHeight="251662336" behindDoc="0" locked="0" layoutInCell="1" allowOverlap="1" wp14:anchorId="62E78DF0" wp14:editId="683D0BBF">
                <wp:simplePos x="0" y="0"/>
                <wp:positionH relativeFrom="margin">
                  <wp:posOffset>1451031</wp:posOffset>
                </wp:positionH>
                <wp:positionV relativeFrom="paragraph">
                  <wp:posOffset>148562</wp:posOffset>
                </wp:positionV>
                <wp:extent cx="2703444" cy="1295400"/>
                <wp:effectExtent l="0" t="0" r="1905" b="0"/>
                <wp:wrapNone/>
                <wp:docPr id="32" name="Text Box 32"/>
                <wp:cNvGraphicFramePr/>
                <a:graphic xmlns:a="http://schemas.openxmlformats.org/drawingml/2006/main">
                  <a:graphicData uri="http://schemas.microsoft.com/office/word/2010/wordprocessingShape">
                    <wps:wsp>
                      <wps:cNvSpPr txBox="1"/>
                      <wps:spPr>
                        <a:xfrm>
                          <a:off x="0" y="0"/>
                          <a:ext cx="2703444"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AD49F" w14:textId="77777777" w:rsidR="001869F8" w:rsidRPr="00355615" w:rsidRDefault="001869F8" w:rsidP="006F3A5F">
                            <w:pPr>
                              <w:jc w:val="center"/>
                              <w:rPr>
                                <w:rFonts w:ascii="ITC Avant Garde Std Bk" w:hAnsi="ITC Avant Garde Std Bk"/>
                                <w:b/>
                                <w:color w:val="461A42"/>
                                <w:sz w:val="44"/>
                                <w:szCs w:val="36"/>
                              </w:rPr>
                            </w:pPr>
                            <w:r>
                              <w:rPr>
                                <w:rFonts w:ascii="ITC Avant Garde Std Bk" w:hAnsi="ITC Avant Garde Std Bk"/>
                                <w:b/>
                                <w:color w:val="461A42"/>
                                <w:sz w:val="44"/>
                                <w:szCs w:val="36"/>
                              </w:rPr>
                              <w:t>The Academies</w:t>
                            </w:r>
                            <w:r w:rsidRPr="00355615">
                              <w:rPr>
                                <w:rFonts w:ascii="ITC Avant Garde Std Bk" w:hAnsi="ITC Avant Garde Std Bk"/>
                                <w:b/>
                                <w:color w:val="461A42"/>
                                <w:sz w:val="44"/>
                                <w:szCs w:val="36"/>
                              </w:rPr>
                              <w:t xml:space="preserve"> for Character and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78DF0" id="Text Box 32" o:spid="_x0000_s1027" type="#_x0000_t202" style="position:absolute;margin-left:114.25pt;margin-top:11.7pt;width:212.85pt;height:1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" fillcolor="white [3201]" stroked="f" strokeweight=".5pt">
                <v:textbox>
                  <w:txbxContent>
                    <w:p w14:paraId="484AD49F" w14:textId="77777777" w:rsidR="001869F8" w:rsidRPr="00355615" w:rsidRDefault="001869F8" w:rsidP="006F3A5F">
                      <w:pPr>
                        <w:jc w:val="center"/>
                        <w:rPr>
                          <w:rFonts w:ascii="ITC Avant Garde Std Bk" w:hAnsi="ITC Avant Garde Std Bk"/>
                          <w:b/>
                          <w:color w:val="461A42"/>
                          <w:sz w:val="44"/>
                          <w:szCs w:val="36"/>
                        </w:rPr>
                      </w:pPr>
                      <w:r>
                        <w:rPr>
                          <w:rFonts w:ascii="ITC Avant Garde Std Bk" w:hAnsi="ITC Avant Garde Std Bk"/>
                          <w:b/>
                          <w:color w:val="461A42"/>
                          <w:sz w:val="44"/>
                          <w:szCs w:val="36"/>
                        </w:rPr>
                        <w:t>The Academies</w:t>
                      </w:r>
                      <w:r w:rsidRPr="00355615">
                        <w:rPr>
                          <w:rFonts w:ascii="ITC Avant Garde Std Bk" w:hAnsi="ITC Avant Garde Std Bk"/>
                          <w:b/>
                          <w:color w:val="461A42"/>
                          <w:sz w:val="44"/>
                          <w:szCs w:val="36"/>
                        </w:rPr>
                        <w:t xml:space="preserve"> for Character and Excellence</w:t>
                      </w:r>
                    </w:p>
                  </w:txbxContent>
                </v:textbox>
                <w10:wrap anchorx="margin"/>
              </v:shape>
            </w:pict>
          </mc:Fallback>
        </mc:AlternateContent>
      </w:r>
    </w:p>
    <w:p w14:paraId="7F5F2126" w14:textId="66D0C368" w:rsidR="006F3A5F" w:rsidRPr="009437D1" w:rsidRDefault="006F3A5F" w:rsidP="006F3A5F">
      <w:pPr>
        <w:jc w:val="both"/>
        <w:rPr>
          <w:rFonts w:ascii="ITC Avant Garde Std Bk" w:hAnsi="ITC Avant Garde Std Bk" w:cs="Arial"/>
          <w:bCs/>
        </w:rPr>
      </w:pPr>
      <w:r w:rsidRPr="009437D1">
        <w:rPr>
          <w:rFonts w:ascii="ITC Avant Garde Std Bk" w:hAnsi="ITC Avant Garde Std Bk"/>
          <w:noProof/>
          <w:lang w:bidi="ar-SA"/>
        </w:rPr>
        <mc:AlternateContent>
          <mc:Choice Requires="wps">
            <w:drawing>
              <wp:anchor distT="0" distB="0" distL="114300" distR="114300" simplePos="0" relativeHeight="251663360" behindDoc="0" locked="0" layoutInCell="1" allowOverlap="1" wp14:anchorId="08F89D3E" wp14:editId="44B51ADB">
                <wp:simplePos x="0" y="0"/>
                <wp:positionH relativeFrom="column">
                  <wp:posOffset>-521970</wp:posOffset>
                </wp:positionH>
                <wp:positionV relativeFrom="paragraph">
                  <wp:posOffset>-346710</wp:posOffset>
                </wp:positionV>
                <wp:extent cx="1476375" cy="124777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1476375" cy="1247775"/>
                        </a:xfrm>
                        <a:prstGeom prst="rect">
                          <a:avLst/>
                        </a:prstGeom>
                        <a:noFill/>
                        <a:ln w="6350">
                          <a:noFill/>
                        </a:ln>
                        <a:effectLst/>
                      </wps:spPr>
                      <wps:txbx>
                        <w:txbxContent>
                          <w:p w14:paraId="1674B21A" w14:textId="77777777" w:rsidR="001869F8" w:rsidRPr="002F729E" w:rsidRDefault="001869F8" w:rsidP="006F3A5F">
                            <w:pPr>
                              <w:rPr>
                                <w:b/>
                                <w:sz w:val="24"/>
                                <w:szCs w:val="24"/>
                              </w:rPr>
                            </w:pPr>
                            <w:r w:rsidRPr="0025059B">
                              <w:rPr>
                                <w:rFonts w:ascii="ITC Avant Garde Std Bk" w:hAnsi="ITC Avant Garde Std Bk"/>
                                <w:b/>
                                <w:noProof/>
                                <w:sz w:val="20"/>
                                <w:lang w:bidi="ar-SA"/>
                              </w:rPr>
                              <w:drawing>
                                <wp:inline distT="0" distB="0" distL="0" distR="0" wp14:anchorId="6A8AD9AE" wp14:editId="6BCDEB09">
                                  <wp:extent cx="1287145" cy="856173"/>
                                  <wp:effectExtent l="0" t="0" r="8255" b="1270"/>
                                  <wp:docPr id="2" name="Picture 2" descr="Academies logo close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emies logo close cro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7145" cy="8561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89D3E" id="Text Box 33" o:spid="_x0000_s1028" type="#_x0000_t202" style="position:absolute;left:0;text-align:left;margin-left:-41.1pt;margin-top:-27.3pt;width:116.2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" filled="f" stroked="f" strokeweight=".5pt">
                <v:textbox>
                  <w:txbxContent>
                    <w:p w14:paraId="1674B21A" w14:textId="77777777" w:rsidR="001869F8" w:rsidRPr="002F729E" w:rsidRDefault="001869F8" w:rsidP="006F3A5F">
                      <w:pPr>
                        <w:rPr>
                          <w:b/>
                          <w:sz w:val="24"/>
                          <w:szCs w:val="24"/>
                        </w:rPr>
                      </w:pPr>
                      <w:r w:rsidRPr="0025059B">
                        <w:rPr>
                          <w:rFonts w:ascii="ITC Avant Garde Std Bk" w:hAnsi="ITC Avant Garde Std Bk"/>
                          <w:b/>
                          <w:noProof/>
                          <w:sz w:val="20"/>
                          <w:lang w:bidi="ar-SA"/>
                        </w:rPr>
                        <w:drawing>
                          <wp:inline distT="0" distB="0" distL="0" distR="0" wp14:anchorId="6A8AD9AE" wp14:editId="6BCDEB09">
                            <wp:extent cx="1287145" cy="856173"/>
                            <wp:effectExtent l="0" t="0" r="8255" b="1270"/>
                            <wp:docPr id="2" name="Picture 2" descr="Academies logo close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emies logo close 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7145" cy="856173"/>
                                    </a:xfrm>
                                    <a:prstGeom prst="rect">
                                      <a:avLst/>
                                    </a:prstGeom>
                                    <a:noFill/>
                                    <a:ln>
                                      <a:noFill/>
                                    </a:ln>
                                  </pic:spPr>
                                </pic:pic>
                              </a:graphicData>
                            </a:graphic>
                          </wp:inline>
                        </w:drawing>
                      </w:r>
                    </w:p>
                  </w:txbxContent>
                </v:textbox>
                <w10:wrap type="square"/>
              </v:shape>
            </w:pict>
          </mc:Fallback>
        </mc:AlternateContent>
      </w:r>
    </w:p>
    <w:p w14:paraId="7F87B5D2" w14:textId="77777777" w:rsidR="006F3A5F" w:rsidRPr="009437D1" w:rsidRDefault="006F3A5F" w:rsidP="006F3A5F">
      <w:pPr>
        <w:jc w:val="both"/>
        <w:rPr>
          <w:rFonts w:ascii="ITC Avant Garde Std Bk" w:hAnsi="ITC Avant Garde Std Bk" w:cs="Arial"/>
          <w:bCs/>
        </w:rPr>
      </w:pPr>
    </w:p>
    <w:p w14:paraId="145745C8" w14:textId="77777777" w:rsidR="006F3A5F" w:rsidRPr="009437D1" w:rsidRDefault="006F3A5F" w:rsidP="006F3A5F">
      <w:pPr>
        <w:jc w:val="both"/>
        <w:rPr>
          <w:rFonts w:ascii="ITC Avant Garde Std Bk" w:hAnsi="ITC Avant Garde Std Bk" w:cs="Arial"/>
          <w:bCs/>
        </w:rPr>
      </w:pPr>
    </w:p>
    <w:p w14:paraId="731CD34F" w14:textId="77777777" w:rsidR="006F3A5F" w:rsidRPr="009437D1" w:rsidRDefault="006F3A5F" w:rsidP="006F3A5F">
      <w:pPr>
        <w:pStyle w:val="FreeForm"/>
        <w:rPr>
          <w:rFonts w:ascii="ITC Avant Garde Std Bk" w:hAnsi="ITC Avant Garde Std Bk"/>
          <w:sz w:val="22"/>
          <w:szCs w:val="22"/>
        </w:rPr>
      </w:pPr>
    </w:p>
    <w:p w14:paraId="33E36CBE" w14:textId="77777777" w:rsidR="006F3A5F" w:rsidRPr="009437D1" w:rsidRDefault="006F3A5F" w:rsidP="006F3A5F">
      <w:pPr>
        <w:pStyle w:val="FreeForm"/>
        <w:rPr>
          <w:rFonts w:ascii="ITC Avant Garde Std Bk" w:hAnsi="ITC Avant Garde Std Bk"/>
          <w:sz w:val="22"/>
          <w:szCs w:val="22"/>
        </w:rPr>
      </w:pPr>
    </w:p>
    <w:p w14:paraId="36CF965B" w14:textId="77777777" w:rsidR="006F3A5F" w:rsidRPr="009437D1" w:rsidRDefault="006F3A5F" w:rsidP="006F3A5F">
      <w:pPr>
        <w:pStyle w:val="FreeForm"/>
        <w:rPr>
          <w:rFonts w:ascii="ITC Avant Garde Std Bk" w:hAnsi="ITC Avant Garde Std Bk"/>
          <w:sz w:val="22"/>
          <w:szCs w:val="22"/>
        </w:rPr>
      </w:pPr>
    </w:p>
    <w:p w14:paraId="54C7F906" w14:textId="77777777" w:rsidR="006F3A5F" w:rsidRPr="009437D1" w:rsidRDefault="006F3A5F" w:rsidP="006F3A5F">
      <w:pPr>
        <w:jc w:val="both"/>
        <w:rPr>
          <w:rFonts w:ascii="ITC Avant Garde Std Bk" w:hAnsi="ITC Avant Garde Std Bk"/>
        </w:rPr>
      </w:pPr>
    </w:p>
    <w:p w14:paraId="16A93E76" w14:textId="77777777" w:rsidR="006F3A5F" w:rsidRPr="009437D1" w:rsidRDefault="006F3A5F" w:rsidP="006F3A5F">
      <w:pPr>
        <w:pBdr>
          <w:top w:val="single" w:sz="4" w:space="0" w:color="000000"/>
          <w:left w:val="single" w:sz="4" w:space="0" w:color="000000"/>
          <w:bottom w:val="single" w:sz="4" w:space="0" w:color="000000"/>
          <w:right w:val="single" w:sz="4" w:space="0" w:color="000000"/>
        </w:pBdr>
        <w:shd w:val="clear" w:color="auto" w:fill="4C1A42"/>
        <w:tabs>
          <w:tab w:val="left" w:pos="3105"/>
        </w:tabs>
        <w:jc w:val="both"/>
        <w:rPr>
          <w:rFonts w:ascii="ITC Avant Garde Std Bk" w:hAnsi="ITC Avant Garde Std Bk"/>
          <w:color w:val="FFFFFF" w:themeColor="background1"/>
        </w:rPr>
      </w:pPr>
    </w:p>
    <w:p w14:paraId="75CE0231" w14:textId="77777777" w:rsidR="006F3A5F" w:rsidRPr="009437D1" w:rsidRDefault="006F3A5F" w:rsidP="006F3A5F">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36"/>
        </w:rPr>
      </w:pPr>
      <w:r>
        <w:rPr>
          <w:rFonts w:ascii="ITC Avant Garde Std Bk" w:hAnsi="ITC Avant Garde Std Bk"/>
          <w:color w:val="FFFFFF" w:themeColor="background1"/>
          <w:sz w:val="36"/>
        </w:rPr>
        <w:t xml:space="preserve">Attendance </w:t>
      </w:r>
      <w:r w:rsidRPr="009437D1">
        <w:rPr>
          <w:rFonts w:ascii="ITC Avant Garde Std Bk" w:hAnsi="ITC Avant Garde Std Bk"/>
          <w:color w:val="FFFFFF" w:themeColor="background1"/>
          <w:sz w:val="36"/>
        </w:rPr>
        <w:t>Policy</w:t>
      </w:r>
    </w:p>
    <w:p w14:paraId="7B36FD05" w14:textId="77777777" w:rsidR="006F3A5F" w:rsidRPr="009437D1" w:rsidRDefault="006F3A5F" w:rsidP="006F3A5F">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36"/>
        </w:rPr>
      </w:pPr>
    </w:p>
    <w:p w14:paraId="0795A653" w14:textId="77777777" w:rsidR="006F3A5F" w:rsidRPr="0092504D" w:rsidRDefault="006F3A5F" w:rsidP="006F3A5F">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24"/>
        </w:rPr>
      </w:pPr>
      <w:r w:rsidRPr="0092504D">
        <w:rPr>
          <w:rFonts w:ascii="ITC Avant Garde Std Bk" w:hAnsi="ITC Avant Garde Std Bk"/>
          <w:color w:val="FFFFFF" w:themeColor="background1"/>
          <w:sz w:val="24"/>
        </w:rPr>
        <w:t xml:space="preserve">Reference: </w:t>
      </w:r>
      <w:r w:rsidR="001126EF">
        <w:rPr>
          <w:rFonts w:ascii="ITC Avant Garde Std Bk" w:hAnsi="ITC Avant Garde Std Bk"/>
          <w:color w:val="FFFFFF" w:themeColor="background1"/>
          <w:sz w:val="24"/>
        </w:rPr>
        <w:t>TP/WP</w:t>
      </w:r>
      <w:r w:rsidR="00CB436C">
        <w:rPr>
          <w:rFonts w:ascii="ITC Avant Garde Std Bk" w:hAnsi="ITC Avant Garde Std Bk"/>
          <w:color w:val="FFFFFF" w:themeColor="background1"/>
          <w:sz w:val="24"/>
        </w:rPr>
        <w:t>/</w:t>
      </w:r>
      <w:r w:rsidR="00FE43E1">
        <w:rPr>
          <w:rFonts w:ascii="ITC Avant Garde Std Bk" w:hAnsi="ITC Avant Garde Std Bk"/>
          <w:color w:val="FFFFFF" w:themeColor="background1"/>
          <w:sz w:val="24"/>
        </w:rPr>
        <w:t>Safeguarding</w:t>
      </w:r>
    </w:p>
    <w:p w14:paraId="131A7B39" w14:textId="77777777" w:rsidR="006F3A5F" w:rsidRPr="009437D1" w:rsidRDefault="006F3A5F" w:rsidP="006F3A5F">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rPr>
      </w:pPr>
    </w:p>
    <w:p w14:paraId="79F5EE9A" w14:textId="77777777" w:rsidR="006F3A5F" w:rsidRPr="009437D1" w:rsidRDefault="006F3A5F" w:rsidP="006F3A5F">
      <w:pPr>
        <w:jc w:val="both"/>
        <w:rPr>
          <w:rFonts w:ascii="ITC Avant Garde Std Bk" w:hAnsi="ITC Avant Garde Std Bk"/>
        </w:rPr>
      </w:pPr>
    </w:p>
    <w:p w14:paraId="6ACF9349" w14:textId="77777777" w:rsidR="006F3A5F" w:rsidRPr="009437D1" w:rsidRDefault="006F3A5F" w:rsidP="006F3A5F">
      <w:pPr>
        <w:jc w:val="both"/>
        <w:rPr>
          <w:rFonts w:ascii="ITC Avant Garde Std Bk" w:hAnsi="ITC Avant Garde Std Bk"/>
        </w:rPr>
      </w:pPr>
    </w:p>
    <w:p w14:paraId="385255C6" w14:textId="77777777" w:rsidR="006F3A5F" w:rsidRPr="009437D1" w:rsidRDefault="006F3A5F" w:rsidP="006F3A5F">
      <w:pPr>
        <w:jc w:val="both"/>
        <w:rPr>
          <w:rFonts w:ascii="ITC Avant Garde Std Bk" w:hAnsi="ITC Avant Garde Std Bk"/>
        </w:rPr>
      </w:pPr>
    </w:p>
    <w:p w14:paraId="49B16951" w14:textId="77777777" w:rsidR="006F3A5F" w:rsidRPr="009437D1" w:rsidRDefault="006F3A5F" w:rsidP="006F3A5F">
      <w:pPr>
        <w:jc w:val="both"/>
        <w:rPr>
          <w:rFonts w:ascii="ITC Avant Garde Std Bk" w:hAnsi="ITC Avant Garde Std Bk"/>
        </w:rPr>
      </w:pPr>
    </w:p>
    <w:p w14:paraId="362220D8" w14:textId="77777777" w:rsidR="006F3A5F" w:rsidRPr="009437D1" w:rsidRDefault="006F3A5F" w:rsidP="006F3A5F">
      <w:pPr>
        <w:jc w:val="both"/>
        <w:rPr>
          <w:rFonts w:ascii="ITC Avant Garde Std Bk" w:hAnsi="ITC Avant Garde Std Bk"/>
        </w:rPr>
      </w:pPr>
    </w:p>
    <w:tbl>
      <w:tblPr>
        <w:tblStyle w:val="TableGrid"/>
        <w:tblW w:w="9067" w:type="dxa"/>
        <w:tblLook w:val="04A0" w:firstRow="1" w:lastRow="0" w:firstColumn="1" w:lastColumn="0" w:noHBand="0" w:noVBand="1"/>
      </w:tblPr>
      <w:tblGrid>
        <w:gridCol w:w="2842"/>
        <w:gridCol w:w="2843"/>
        <w:gridCol w:w="3382"/>
      </w:tblGrid>
      <w:tr w:rsidR="006F3A5F" w:rsidRPr="009437D1" w14:paraId="1D2AA309" w14:textId="77777777" w:rsidTr="006F3A5F">
        <w:tc>
          <w:tcPr>
            <w:tcW w:w="2842" w:type="dxa"/>
            <w:shd w:val="clear" w:color="auto" w:fill="C2D562"/>
          </w:tcPr>
          <w:p w14:paraId="5652BED5" w14:textId="77777777" w:rsidR="006F3A5F" w:rsidRPr="009437D1" w:rsidRDefault="006F3A5F" w:rsidP="00430ADA">
            <w:pPr>
              <w:jc w:val="both"/>
              <w:rPr>
                <w:rFonts w:ascii="ITC Avant Garde Std Bk" w:hAnsi="ITC Avant Garde Std Bk"/>
                <w:szCs w:val="22"/>
              </w:rPr>
            </w:pPr>
          </w:p>
          <w:p w14:paraId="3F6FCC58" w14:textId="77777777" w:rsidR="006F3A5F" w:rsidRPr="009437D1" w:rsidRDefault="006F3A5F" w:rsidP="00430ADA">
            <w:pPr>
              <w:jc w:val="both"/>
              <w:rPr>
                <w:rFonts w:ascii="ITC Avant Garde Std Bk" w:hAnsi="ITC Avant Garde Std Bk"/>
                <w:szCs w:val="22"/>
              </w:rPr>
            </w:pPr>
            <w:r w:rsidRPr="009437D1">
              <w:rPr>
                <w:rFonts w:ascii="ITC Avant Garde Std Bk" w:hAnsi="ITC Avant Garde Std Bk"/>
                <w:szCs w:val="22"/>
              </w:rPr>
              <w:t>Policy date</w:t>
            </w:r>
          </w:p>
          <w:p w14:paraId="3EFF1313" w14:textId="77777777" w:rsidR="006F3A5F" w:rsidRPr="009437D1" w:rsidRDefault="006F3A5F" w:rsidP="00430ADA">
            <w:pPr>
              <w:jc w:val="both"/>
              <w:rPr>
                <w:rFonts w:ascii="ITC Avant Garde Std Bk" w:hAnsi="ITC Avant Garde Std Bk"/>
                <w:szCs w:val="22"/>
              </w:rPr>
            </w:pPr>
          </w:p>
        </w:tc>
        <w:tc>
          <w:tcPr>
            <w:tcW w:w="2843" w:type="dxa"/>
          </w:tcPr>
          <w:p w14:paraId="5A8BA834" w14:textId="77777777" w:rsidR="006F3A5F" w:rsidRPr="009437D1" w:rsidRDefault="006F3A5F" w:rsidP="00430ADA">
            <w:pPr>
              <w:jc w:val="both"/>
              <w:rPr>
                <w:rFonts w:ascii="ITC Avant Garde Std Bk" w:hAnsi="ITC Avant Garde Std Bk"/>
                <w:b/>
                <w:szCs w:val="22"/>
              </w:rPr>
            </w:pPr>
          </w:p>
          <w:p w14:paraId="7BDA0926" w14:textId="77777777" w:rsidR="006F3A5F" w:rsidRDefault="006F3A5F" w:rsidP="006F3A5F">
            <w:pPr>
              <w:jc w:val="both"/>
              <w:rPr>
                <w:rFonts w:ascii="ITC Avant Garde Std Bk" w:hAnsi="ITC Avant Garde Std Bk"/>
                <w:b/>
                <w:szCs w:val="22"/>
              </w:rPr>
            </w:pPr>
            <w:r>
              <w:rPr>
                <w:rFonts w:ascii="ITC Avant Garde Std Bk" w:hAnsi="ITC Avant Garde Std Bk"/>
                <w:b/>
                <w:szCs w:val="22"/>
              </w:rPr>
              <w:t xml:space="preserve">June </w:t>
            </w:r>
            <w:r w:rsidRPr="009437D1">
              <w:rPr>
                <w:rFonts w:ascii="ITC Avant Garde Std Bk" w:hAnsi="ITC Avant Garde Std Bk"/>
                <w:b/>
                <w:szCs w:val="22"/>
              </w:rPr>
              <w:t>2018</w:t>
            </w:r>
          </w:p>
          <w:p w14:paraId="3AC0A6BC" w14:textId="40E0AA35" w:rsidR="00E36B17" w:rsidRPr="009437D1" w:rsidRDefault="00E36B17" w:rsidP="006F3A5F">
            <w:pPr>
              <w:jc w:val="both"/>
              <w:rPr>
                <w:rFonts w:ascii="ITC Avant Garde Std Bk" w:hAnsi="ITC Avant Garde Std Bk"/>
                <w:b/>
                <w:szCs w:val="22"/>
              </w:rPr>
            </w:pPr>
            <w:r>
              <w:rPr>
                <w:rFonts w:ascii="ITC Avant Garde Std Bk" w:hAnsi="ITC Avant Garde Std Bk"/>
                <w:b/>
                <w:szCs w:val="22"/>
              </w:rPr>
              <w:t>New version June 2023</w:t>
            </w:r>
          </w:p>
        </w:tc>
        <w:tc>
          <w:tcPr>
            <w:tcW w:w="3382" w:type="dxa"/>
          </w:tcPr>
          <w:p w14:paraId="0BC95DF4" w14:textId="77777777" w:rsidR="006F3A5F" w:rsidRPr="009437D1" w:rsidRDefault="006F3A5F" w:rsidP="00430ADA">
            <w:pPr>
              <w:jc w:val="both"/>
              <w:rPr>
                <w:rFonts w:ascii="ITC Avant Garde Std Bk" w:hAnsi="ITC Avant Garde Std Bk"/>
                <w:b/>
                <w:szCs w:val="22"/>
              </w:rPr>
            </w:pPr>
          </w:p>
          <w:p w14:paraId="47262372" w14:textId="77777777" w:rsidR="006F3A5F" w:rsidRPr="009437D1" w:rsidRDefault="006F3A5F" w:rsidP="00430ADA">
            <w:pPr>
              <w:jc w:val="both"/>
              <w:rPr>
                <w:rFonts w:ascii="ITC Avant Garde Std Bk" w:hAnsi="ITC Avant Garde Std Bk"/>
                <w:b/>
                <w:szCs w:val="22"/>
              </w:rPr>
            </w:pPr>
            <w:r w:rsidRPr="009437D1">
              <w:rPr>
                <w:rFonts w:ascii="ITC Avant Garde Std Bk" w:hAnsi="ITC Avant Garde Std Bk"/>
                <w:b/>
                <w:szCs w:val="22"/>
              </w:rPr>
              <w:t>Statutory Policy - Yes</w:t>
            </w:r>
          </w:p>
        </w:tc>
      </w:tr>
      <w:tr w:rsidR="006F3A5F" w:rsidRPr="009437D1" w14:paraId="14129039" w14:textId="77777777" w:rsidTr="006F3A5F">
        <w:tc>
          <w:tcPr>
            <w:tcW w:w="2842" w:type="dxa"/>
            <w:shd w:val="clear" w:color="auto" w:fill="C2D562"/>
          </w:tcPr>
          <w:p w14:paraId="07BD42DA" w14:textId="77777777" w:rsidR="006F3A5F" w:rsidRPr="009437D1" w:rsidRDefault="006F3A5F" w:rsidP="00430ADA">
            <w:pPr>
              <w:jc w:val="both"/>
              <w:rPr>
                <w:rFonts w:ascii="ITC Avant Garde Std Bk" w:hAnsi="ITC Avant Garde Std Bk"/>
                <w:szCs w:val="22"/>
              </w:rPr>
            </w:pPr>
          </w:p>
          <w:p w14:paraId="02BA499D" w14:textId="77777777" w:rsidR="006F3A5F" w:rsidRPr="009437D1" w:rsidRDefault="006F3A5F" w:rsidP="00430ADA">
            <w:pPr>
              <w:rPr>
                <w:rFonts w:ascii="ITC Avant Garde Std Bk" w:hAnsi="ITC Avant Garde Std Bk"/>
                <w:szCs w:val="22"/>
              </w:rPr>
            </w:pPr>
            <w:r w:rsidRPr="009437D1">
              <w:rPr>
                <w:rFonts w:ascii="ITC Avant Garde Std Bk" w:hAnsi="ITC Avant Garde Std Bk"/>
                <w:szCs w:val="22"/>
              </w:rPr>
              <w:t>Strategic Board Approval</w:t>
            </w:r>
          </w:p>
          <w:p w14:paraId="3FA6CA27" w14:textId="77777777" w:rsidR="006F3A5F" w:rsidRPr="009437D1" w:rsidRDefault="006F3A5F" w:rsidP="00430ADA">
            <w:pPr>
              <w:jc w:val="both"/>
              <w:rPr>
                <w:rFonts w:ascii="ITC Avant Garde Std Bk" w:hAnsi="ITC Avant Garde Std Bk"/>
                <w:szCs w:val="22"/>
              </w:rPr>
            </w:pPr>
          </w:p>
        </w:tc>
        <w:tc>
          <w:tcPr>
            <w:tcW w:w="2843" w:type="dxa"/>
          </w:tcPr>
          <w:p w14:paraId="7CA603E5" w14:textId="77777777" w:rsidR="006F3A5F" w:rsidRPr="009437D1" w:rsidRDefault="006F3A5F" w:rsidP="00430ADA">
            <w:pPr>
              <w:jc w:val="both"/>
              <w:rPr>
                <w:rFonts w:ascii="ITC Avant Garde Std Bk" w:hAnsi="ITC Avant Garde Std Bk"/>
                <w:b/>
                <w:szCs w:val="22"/>
              </w:rPr>
            </w:pPr>
          </w:p>
          <w:p w14:paraId="07F07536" w14:textId="4030B388" w:rsidR="006F3A5F" w:rsidRPr="009437D1" w:rsidRDefault="00E36B17" w:rsidP="006F3A5F">
            <w:pPr>
              <w:jc w:val="both"/>
              <w:rPr>
                <w:rFonts w:ascii="ITC Avant Garde Std Bk" w:hAnsi="ITC Avant Garde Std Bk"/>
                <w:b/>
                <w:szCs w:val="22"/>
              </w:rPr>
            </w:pPr>
            <w:r>
              <w:rPr>
                <w:rFonts w:ascii="ITC Avant Garde Std Bk" w:hAnsi="ITC Avant Garde Std Bk"/>
                <w:b/>
                <w:szCs w:val="22"/>
              </w:rPr>
              <w:t>July 2023</w:t>
            </w:r>
          </w:p>
        </w:tc>
        <w:tc>
          <w:tcPr>
            <w:tcW w:w="3382" w:type="dxa"/>
          </w:tcPr>
          <w:p w14:paraId="2ECD4666" w14:textId="77777777" w:rsidR="006F3A5F" w:rsidRPr="009437D1" w:rsidRDefault="006F3A5F" w:rsidP="00430ADA">
            <w:pPr>
              <w:jc w:val="both"/>
              <w:rPr>
                <w:rFonts w:ascii="ITC Avant Garde Std Bk" w:hAnsi="ITC Avant Garde Std Bk"/>
                <w:b/>
                <w:szCs w:val="22"/>
              </w:rPr>
            </w:pPr>
          </w:p>
        </w:tc>
      </w:tr>
      <w:tr w:rsidR="006F3A5F" w:rsidRPr="009437D1" w14:paraId="1E34F028" w14:textId="77777777" w:rsidTr="006F3A5F">
        <w:tc>
          <w:tcPr>
            <w:tcW w:w="2842" w:type="dxa"/>
            <w:shd w:val="clear" w:color="auto" w:fill="C2D562"/>
          </w:tcPr>
          <w:p w14:paraId="27339407" w14:textId="77777777" w:rsidR="006F3A5F" w:rsidRPr="009437D1" w:rsidRDefault="006F3A5F" w:rsidP="00430ADA">
            <w:pPr>
              <w:jc w:val="both"/>
              <w:rPr>
                <w:rFonts w:ascii="ITC Avant Garde Std Bk" w:hAnsi="ITC Avant Garde Std Bk"/>
                <w:szCs w:val="22"/>
              </w:rPr>
            </w:pPr>
          </w:p>
          <w:p w14:paraId="00C2A8AA" w14:textId="77777777" w:rsidR="006F3A5F" w:rsidRPr="009437D1" w:rsidRDefault="006F3A5F" w:rsidP="00430ADA">
            <w:pPr>
              <w:jc w:val="both"/>
              <w:rPr>
                <w:rFonts w:ascii="ITC Avant Garde Std Bk" w:hAnsi="ITC Avant Garde Std Bk"/>
                <w:szCs w:val="22"/>
              </w:rPr>
            </w:pPr>
            <w:r w:rsidRPr="009437D1">
              <w:rPr>
                <w:rFonts w:ascii="ITC Avant Garde Std Bk" w:hAnsi="ITC Avant Garde Std Bk"/>
                <w:szCs w:val="22"/>
              </w:rPr>
              <w:t>Reviewed and Updated</w:t>
            </w:r>
          </w:p>
          <w:p w14:paraId="46CD263F" w14:textId="77777777" w:rsidR="006F3A5F" w:rsidRPr="009437D1" w:rsidRDefault="006F3A5F" w:rsidP="00430ADA">
            <w:pPr>
              <w:jc w:val="both"/>
              <w:rPr>
                <w:rFonts w:ascii="ITC Avant Garde Std Bk" w:hAnsi="ITC Avant Garde Std Bk"/>
                <w:szCs w:val="22"/>
              </w:rPr>
            </w:pPr>
          </w:p>
        </w:tc>
        <w:tc>
          <w:tcPr>
            <w:tcW w:w="2843" w:type="dxa"/>
          </w:tcPr>
          <w:p w14:paraId="47412A56" w14:textId="77777777" w:rsidR="006F3A5F" w:rsidRPr="009437D1" w:rsidRDefault="006F3A5F" w:rsidP="00430ADA">
            <w:pPr>
              <w:jc w:val="both"/>
              <w:rPr>
                <w:rFonts w:ascii="ITC Avant Garde Std Bk" w:hAnsi="ITC Avant Garde Std Bk"/>
                <w:b/>
                <w:szCs w:val="22"/>
              </w:rPr>
            </w:pPr>
          </w:p>
          <w:p w14:paraId="2A01F651" w14:textId="129E5B6B" w:rsidR="00DD4650" w:rsidRPr="009437D1" w:rsidRDefault="009C7CE0" w:rsidP="00430ADA">
            <w:pPr>
              <w:jc w:val="both"/>
              <w:rPr>
                <w:rFonts w:ascii="ITC Avant Garde Std Bk" w:hAnsi="ITC Avant Garde Std Bk"/>
                <w:b/>
                <w:szCs w:val="22"/>
              </w:rPr>
            </w:pPr>
            <w:r>
              <w:rPr>
                <w:rFonts w:ascii="ITC Avant Garde Std Bk" w:hAnsi="ITC Avant Garde Std Bk"/>
                <w:b/>
                <w:szCs w:val="22"/>
              </w:rPr>
              <w:t>June</w:t>
            </w:r>
            <w:r w:rsidR="00DD4650">
              <w:rPr>
                <w:rFonts w:ascii="ITC Avant Garde Std Bk" w:hAnsi="ITC Avant Garde Std Bk"/>
                <w:b/>
                <w:szCs w:val="22"/>
              </w:rPr>
              <w:t xml:space="preserve"> </w:t>
            </w:r>
            <w:r w:rsidR="0071580C">
              <w:rPr>
                <w:rFonts w:ascii="ITC Avant Garde Std Bk" w:hAnsi="ITC Avant Garde Std Bk"/>
                <w:b/>
                <w:szCs w:val="22"/>
              </w:rPr>
              <w:t>20</w:t>
            </w:r>
            <w:r w:rsidR="00DD4650">
              <w:rPr>
                <w:rFonts w:ascii="ITC Avant Garde Std Bk" w:hAnsi="ITC Avant Garde Std Bk"/>
                <w:b/>
                <w:szCs w:val="22"/>
              </w:rPr>
              <w:t>23</w:t>
            </w:r>
          </w:p>
        </w:tc>
        <w:tc>
          <w:tcPr>
            <w:tcW w:w="3382" w:type="dxa"/>
          </w:tcPr>
          <w:p w14:paraId="2853496F" w14:textId="77777777" w:rsidR="006F3A5F" w:rsidRPr="009437D1" w:rsidRDefault="006F3A5F" w:rsidP="00430ADA">
            <w:pPr>
              <w:jc w:val="both"/>
              <w:rPr>
                <w:rFonts w:ascii="ITC Avant Garde Std Bk" w:hAnsi="ITC Avant Garde Std Bk"/>
                <w:b/>
                <w:szCs w:val="22"/>
              </w:rPr>
            </w:pPr>
          </w:p>
        </w:tc>
      </w:tr>
      <w:tr w:rsidR="006F3A5F" w:rsidRPr="009437D1" w14:paraId="1A62B18C" w14:textId="77777777" w:rsidTr="006F3A5F">
        <w:tc>
          <w:tcPr>
            <w:tcW w:w="2842" w:type="dxa"/>
            <w:shd w:val="clear" w:color="auto" w:fill="C2D562"/>
          </w:tcPr>
          <w:p w14:paraId="6FEDF749" w14:textId="77777777" w:rsidR="006F3A5F" w:rsidRPr="009437D1" w:rsidRDefault="006F3A5F" w:rsidP="00430ADA">
            <w:pPr>
              <w:jc w:val="both"/>
              <w:rPr>
                <w:rFonts w:ascii="ITC Avant Garde Std Bk" w:hAnsi="ITC Avant Garde Std Bk"/>
                <w:szCs w:val="22"/>
              </w:rPr>
            </w:pPr>
          </w:p>
          <w:p w14:paraId="173493AC" w14:textId="77777777" w:rsidR="006F3A5F" w:rsidRPr="009437D1" w:rsidRDefault="006F3A5F" w:rsidP="00430ADA">
            <w:pPr>
              <w:jc w:val="both"/>
              <w:rPr>
                <w:rFonts w:ascii="ITC Avant Garde Std Bk" w:hAnsi="ITC Avant Garde Std Bk"/>
                <w:szCs w:val="22"/>
              </w:rPr>
            </w:pPr>
            <w:r w:rsidRPr="009437D1">
              <w:rPr>
                <w:rFonts w:ascii="ITC Avant Garde Std Bk" w:hAnsi="ITC Avant Garde Std Bk"/>
                <w:szCs w:val="22"/>
              </w:rPr>
              <w:t>Next Review Date</w:t>
            </w:r>
          </w:p>
          <w:p w14:paraId="5711F38B" w14:textId="77777777" w:rsidR="006F3A5F" w:rsidRPr="009437D1" w:rsidRDefault="006F3A5F" w:rsidP="00430ADA">
            <w:pPr>
              <w:jc w:val="both"/>
              <w:rPr>
                <w:rFonts w:ascii="ITC Avant Garde Std Bk" w:hAnsi="ITC Avant Garde Std Bk"/>
                <w:szCs w:val="22"/>
              </w:rPr>
            </w:pPr>
          </w:p>
        </w:tc>
        <w:tc>
          <w:tcPr>
            <w:tcW w:w="2843" w:type="dxa"/>
          </w:tcPr>
          <w:p w14:paraId="66B8EEF7" w14:textId="77777777" w:rsidR="006F3A5F" w:rsidRPr="009437D1" w:rsidRDefault="006F3A5F" w:rsidP="00430ADA">
            <w:pPr>
              <w:jc w:val="both"/>
              <w:rPr>
                <w:rFonts w:ascii="ITC Avant Garde Std Bk" w:hAnsi="ITC Avant Garde Std Bk"/>
                <w:b/>
                <w:szCs w:val="22"/>
              </w:rPr>
            </w:pPr>
          </w:p>
          <w:p w14:paraId="5FB460E8" w14:textId="292BE955" w:rsidR="006F3A5F" w:rsidRPr="009437D1" w:rsidRDefault="0071580C" w:rsidP="00DA4C11">
            <w:pPr>
              <w:jc w:val="both"/>
              <w:rPr>
                <w:rFonts w:ascii="ITC Avant Garde Std Bk" w:hAnsi="ITC Avant Garde Std Bk"/>
                <w:b/>
                <w:szCs w:val="22"/>
              </w:rPr>
            </w:pPr>
            <w:r>
              <w:rPr>
                <w:rFonts w:ascii="ITC Avant Garde Std Bk" w:hAnsi="ITC Avant Garde Std Bk"/>
                <w:b/>
                <w:szCs w:val="22"/>
              </w:rPr>
              <w:t>June 2024</w:t>
            </w:r>
          </w:p>
        </w:tc>
        <w:tc>
          <w:tcPr>
            <w:tcW w:w="3382" w:type="dxa"/>
          </w:tcPr>
          <w:p w14:paraId="25F682B1" w14:textId="77777777" w:rsidR="00DD4650" w:rsidRDefault="00DD4650" w:rsidP="006F3A5F">
            <w:pPr>
              <w:jc w:val="both"/>
              <w:rPr>
                <w:rFonts w:ascii="ITC Avant Garde Std Bk" w:hAnsi="ITC Avant Garde Std Bk"/>
                <w:b/>
                <w:szCs w:val="22"/>
              </w:rPr>
            </w:pPr>
          </w:p>
          <w:p w14:paraId="7D00950B" w14:textId="77777777" w:rsidR="006F3A5F" w:rsidRPr="009437D1" w:rsidRDefault="00DD4650" w:rsidP="006F3A5F">
            <w:pPr>
              <w:jc w:val="both"/>
              <w:rPr>
                <w:rFonts w:ascii="ITC Avant Garde Std Bk" w:hAnsi="ITC Avant Garde Std Bk"/>
                <w:b/>
                <w:szCs w:val="22"/>
              </w:rPr>
            </w:pPr>
            <w:r>
              <w:rPr>
                <w:rFonts w:ascii="ITC Avant Garde Std Bk" w:hAnsi="ITC Avant Garde Std Bk"/>
                <w:b/>
                <w:szCs w:val="22"/>
              </w:rPr>
              <w:t xml:space="preserve">Annual </w:t>
            </w:r>
          </w:p>
        </w:tc>
      </w:tr>
      <w:tr w:rsidR="006F3A5F" w:rsidRPr="009437D1" w14:paraId="1935AAB7" w14:textId="77777777" w:rsidTr="006F3A5F">
        <w:tc>
          <w:tcPr>
            <w:tcW w:w="2842" w:type="dxa"/>
            <w:shd w:val="clear" w:color="auto" w:fill="C2D562"/>
          </w:tcPr>
          <w:p w14:paraId="574206B9" w14:textId="77777777" w:rsidR="006F3A5F" w:rsidRPr="009437D1" w:rsidRDefault="006F3A5F" w:rsidP="00430ADA">
            <w:pPr>
              <w:jc w:val="both"/>
              <w:rPr>
                <w:rFonts w:ascii="ITC Avant Garde Std Bk" w:hAnsi="ITC Avant Garde Std Bk"/>
                <w:szCs w:val="22"/>
              </w:rPr>
            </w:pPr>
          </w:p>
          <w:p w14:paraId="1B08D042" w14:textId="77777777" w:rsidR="006F3A5F" w:rsidRPr="009437D1" w:rsidRDefault="006F3A5F" w:rsidP="00430ADA">
            <w:pPr>
              <w:jc w:val="both"/>
              <w:rPr>
                <w:rFonts w:ascii="ITC Avant Garde Std Bk" w:hAnsi="ITC Avant Garde Std Bk"/>
                <w:szCs w:val="22"/>
              </w:rPr>
            </w:pPr>
            <w:r w:rsidRPr="009437D1">
              <w:rPr>
                <w:rFonts w:ascii="ITC Avant Garde Std Bk" w:hAnsi="ITC Avant Garde Std Bk"/>
                <w:szCs w:val="22"/>
              </w:rPr>
              <w:t>Author</w:t>
            </w:r>
          </w:p>
          <w:p w14:paraId="3C2A40C7" w14:textId="77777777" w:rsidR="006F3A5F" w:rsidRPr="009437D1" w:rsidRDefault="006F3A5F" w:rsidP="00430ADA">
            <w:pPr>
              <w:jc w:val="both"/>
              <w:rPr>
                <w:rFonts w:ascii="ITC Avant Garde Std Bk" w:hAnsi="ITC Avant Garde Std Bk"/>
                <w:szCs w:val="22"/>
              </w:rPr>
            </w:pPr>
          </w:p>
        </w:tc>
        <w:tc>
          <w:tcPr>
            <w:tcW w:w="2843" w:type="dxa"/>
          </w:tcPr>
          <w:p w14:paraId="3C03F31A" w14:textId="77777777" w:rsidR="006F3A5F" w:rsidRPr="009437D1" w:rsidRDefault="006F3A5F" w:rsidP="00430ADA">
            <w:pPr>
              <w:jc w:val="both"/>
              <w:rPr>
                <w:rFonts w:ascii="ITC Avant Garde Std Bk" w:hAnsi="ITC Avant Garde Std Bk"/>
                <w:b/>
                <w:szCs w:val="22"/>
              </w:rPr>
            </w:pPr>
          </w:p>
          <w:p w14:paraId="7E91F9FE" w14:textId="77777777" w:rsidR="006F3A5F" w:rsidRPr="009437D1" w:rsidRDefault="00DD4650" w:rsidP="00430ADA">
            <w:pPr>
              <w:rPr>
                <w:rFonts w:ascii="ITC Avant Garde Std Bk" w:hAnsi="ITC Avant Garde Std Bk"/>
                <w:b/>
                <w:szCs w:val="22"/>
              </w:rPr>
            </w:pPr>
            <w:r>
              <w:rPr>
                <w:rFonts w:ascii="ITC Avant Garde Std Bk" w:hAnsi="ITC Avant Garde Std Bk"/>
                <w:b/>
                <w:szCs w:val="22"/>
              </w:rPr>
              <w:t>WP/NS</w:t>
            </w:r>
          </w:p>
        </w:tc>
        <w:tc>
          <w:tcPr>
            <w:tcW w:w="3382" w:type="dxa"/>
          </w:tcPr>
          <w:p w14:paraId="41308567" w14:textId="77777777" w:rsidR="006F3A5F" w:rsidRPr="009437D1" w:rsidRDefault="006F3A5F" w:rsidP="00430ADA">
            <w:pPr>
              <w:jc w:val="both"/>
              <w:rPr>
                <w:rFonts w:ascii="ITC Avant Garde Std Bk" w:hAnsi="ITC Avant Garde Std Bk"/>
                <w:b/>
                <w:szCs w:val="22"/>
              </w:rPr>
            </w:pPr>
          </w:p>
          <w:p w14:paraId="7D7A8B45" w14:textId="77777777" w:rsidR="006F3A5F" w:rsidRPr="009437D1" w:rsidRDefault="006C434C" w:rsidP="00430ADA">
            <w:pPr>
              <w:jc w:val="both"/>
              <w:rPr>
                <w:rFonts w:ascii="ITC Avant Garde Std Bk" w:hAnsi="ITC Avant Garde Std Bk"/>
                <w:b/>
                <w:szCs w:val="22"/>
              </w:rPr>
            </w:pPr>
            <w:hyperlink r:id="rId15" w:history="1">
              <w:r w:rsidR="006F3A5F" w:rsidRPr="009437D1">
                <w:rPr>
                  <w:rStyle w:val="Hyperlink"/>
                  <w:rFonts w:ascii="ITC Avant Garde Std Bk" w:hAnsi="ITC Avant Garde Std Bk"/>
                  <w:b/>
                  <w:szCs w:val="22"/>
                </w:rPr>
                <w:t>www.acexcellence.co.uk</w:t>
              </w:r>
            </w:hyperlink>
          </w:p>
          <w:p w14:paraId="613DC183" w14:textId="77777777" w:rsidR="006F3A5F" w:rsidRPr="009437D1" w:rsidRDefault="006F3A5F" w:rsidP="00430ADA">
            <w:pPr>
              <w:jc w:val="both"/>
              <w:rPr>
                <w:rFonts w:ascii="ITC Avant Garde Std Bk" w:hAnsi="ITC Avant Garde Std Bk"/>
                <w:b/>
                <w:szCs w:val="22"/>
              </w:rPr>
            </w:pPr>
          </w:p>
        </w:tc>
      </w:tr>
    </w:tbl>
    <w:p w14:paraId="3AE2E614" w14:textId="77777777" w:rsidR="006F3A5F" w:rsidRPr="009437D1" w:rsidRDefault="006F3A5F" w:rsidP="006F3A5F">
      <w:pPr>
        <w:jc w:val="both"/>
        <w:rPr>
          <w:rFonts w:ascii="ITC Avant Garde Std Bk" w:hAnsi="ITC Avant Garde Std Bk"/>
        </w:rPr>
        <w:sectPr w:rsidR="006F3A5F" w:rsidRPr="009437D1" w:rsidSect="00430ADA">
          <w:footerReference w:type="default" r:id="rId16"/>
          <w:pgSz w:w="11906" w:h="16838" w:code="9"/>
          <w:pgMar w:top="1701" w:right="1700" w:bottom="1440" w:left="1797" w:header="851" w:footer="709" w:gutter="0"/>
          <w:pgNumType w:start="0"/>
          <w:cols w:space="708"/>
          <w:docGrid w:linePitch="360"/>
        </w:sectPr>
      </w:pPr>
    </w:p>
    <w:p w14:paraId="2DA15E90" w14:textId="77777777" w:rsidR="006F3A5F" w:rsidRDefault="006F3A5F" w:rsidP="006F3A5F">
      <w:pPr>
        <w:jc w:val="both"/>
        <w:rPr>
          <w:rFonts w:ascii="ITC Avant Garde Std Bk" w:hAnsi="ITC Avant Garde Std Bk"/>
          <w:b/>
          <w:color w:val="461A42"/>
        </w:rPr>
      </w:pPr>
    </w:p>
    <w:p w14:paraId="22B5973A" w14:textId="77777777" w:rsidR="006F3A5F" w:rsidRPr="009437D1" w:rsidRDefault="006F3A5F" w:rsidP="006F3A5F">
      <w:pPr>
        <w:jc w:val="both"/>
        <w:rPr>
          <w:rFonts w:ascii="ITC Avant Garde Std Bk" w:hAnsi="ITC Avant Garde Std Bk"/>
          <w:b/>
        </w:rPr>
      </w:pPr>
    </w:p>
    <w:p w14:paraId="2B77488A" w14:textId="77777777" w:rsidR="00D053C1" w:rsidRPr="0065501D" w:rsidRDefault="00D053C1" w:rsidP="00D053C1">
      <w:pPr>
        <w:rPr>
          <w:rFonts w:ascii="ITC Avant Garde Std Bk" w:hAnsi="ITC Avant Garde Std Bk"/>
          <w:lang w:val="en-US"/>
        </w:rPr>
      </w:pPr>
      <w:r w:rsidRPr="0065501D">
        <w:rPr>
          <w:rStyle w:val="normaltextrun"/>
          <w:rFonts w:ascii="ITC Avant Garde Std Bk" w:hAnsi="ITC Avant Garde Std Bk" w:cs="Arial"/>
          <w:color w:val="000000"/>
          <w:sz w:val="20"/>
          <w:shd w:val="clear" w:color="auto" w:fill="FFFFFF"/>
          <w:lang w:val="en-US"/>
        </w:rPr>
        <w:t>The Academies for Character and Excellence (ACE) is committed to ensuring that consistent effective safeguarding procedures are in place promoting the welfare and wellbeing of our children and expects all staff and volunteers to share this commitment.</w:t>
      </w:r>
      <w:r w:rsidRPr="0065501D">
        <w:rPr>
          <w:rStyle w:val="eop"/>
          <w:rFonts w:ascii="ITC Avant Garde Std Bk" w:hAnsi="ITC Avant Garde Std Bk" w:cs="Arial"/>
          <w:color w:val="000000"/>
          <w:sz w:val="20"/>
          <w:shd w:val="clear" w:color="auto" w:fill="FFFFFF"/>
        </w:rPr>
        <w:t> </w:t>
      </w:r>
    </w:p>
    <w:p w14:paraId="1A26A004" w14:textId="77777777" w:rsidR="005A28CF" w:rsidRDefault="005A28CF" w:rsidP="006F3A5F">
      <w:pPr>
        <w:jc w:val="both"/>
        <w:rPr>
          <w:rFonts w:ascii="ITC Avant Garde Std Bk" w:hAnsi="ITC Avant Garde Std Bk"/>
          <w:sz w:val="20"/>
        </w:rPr>
      </w:pPr>
    </w:p>
    <w:p w14:paraId="56D570AD" w14:textId="77777777" w:rsidR="005A28CF" w:rsidRPr="00142DFF" w:rsidRDefault="005A28CF" w:rsidP="005A28CF">
      <w:pPr>
        <w:spacing w:before="120"/>
        <w:rPr>
          <w:rFonts w:ascii="ITC Avant Garde Std Bk" w:hAnsi="ITC Avant Garde Std Bk" w:cs="Arial"/>
          <w:sz w:val="20"/>
          <w:szCs w:val="20"/>
        </w:rPr>
      </w:pPr>
      <w:r>
        <w:rPr>
          <w:rFonts w:ascii="ITC Avant Garde Std Bk" w:hAnsi="ITC Avant Garde Std Bk"/>
          <w:sz w:val="20"/>
          <w:szCs w:val="20"/>
        </w:rPr>
        <w:t>This policy is also supported by policies on safeguarding, bullying, behaviour</w:t>
      </w:r>
      <w:r w:rsidR="00142DFF">
        <w:rPr>
          <w:rFonts w:ascii="ITC Avant Garde Std Bk" w:hAnsi="ITC Avant Garde Std Bk"/>
          <w:sz w:val="20"/>
          <w:szCs w:val="20"/>
        </w:rPr>
        <w:t xml:space="preserve">, </w:t>
      </w:r>
      <w:r w:rsidR="00D053C1">
        <w:rPr>
          <w:rFonts w:ascii="ITC Avant Garde Std Bk" w:hAnsi="ITC Avant Garde Std Bk" w:cs="Arial"/>
          <w:sz w:val="20"/>
          <w:szCs w:val="20"/>
        </w:rPr>
        <w:t>separated parents p</w:t>
      </w:r>
      <w:r w:rsidR="00142DFF">
        <w:rPr>
          <w:rFonts w:ascii="ITC Avant Garde Std Bk" w:hAnsi="ITC Avant Garde Std Bk" w:cs="Arial"/>
          <w:sz w:val="20"/>
          <w:szCs w:val="20"/>
        </w:rPr>
        <w:t xml:space="preserve">olicy </w:t>
      </w:r>
      <w:r>
        <w:rPr>
          <w:rFonts w:ascii="ITC Avant Garde Std Bk" w:hAnsi="ITC Avant Garde Std Bk"/>
          <w:sz w:val="20"/>
          <w:szCs w:val="20"/>
        </w:rPr>
        <w:t>and SEND.</w:t>
      </w:r>
    </w:p>
    <w:p w14:paraId="555071AA" w14:textId="77777777" w:rsidR="005A28CF" w:rsidRDefault="005A28CF" w:rsidP="006F3A5F">
      <w:pPr>
        <w:jc w:val="both"/>
        <w:rPr>
          <w:rFonts w:ascii="ITC Avant Garde Std Bk" w:hAnsi="ITC Avant Garde Std Bk"/>
          <w:sz w:val="20"/>
        </w:rPr>
      </w:pPr>
    </w:p>
    <w:p w14:paraId="0A257847" w14:textId="77777777" w:rsidR="00DD4650" w:rsidRDefault="00DD4650" w:rsidP="006F3A5F">
      <w:pPr>
        <w:jc w:val="both"/>
        <w:rPr>
          <w:rFonts w:ascii="ITC Avant Garde Std Bk" w:hAnsi="ITC Avant Garde Std Bk"/>
          <w:sz w:val="20"/>
        </w:rPr>
      </w:pPr>
    </w:p>
    <w:p w14:paraId="5A83F663" w14:textId="77777777" w:rsidR="006F3A5F" w:rsidRPr="00EF1C75" w:rsidRDefault="006F3A5F" w:rsidP="006F3A5F">
      <w:pPr>
        <w:jc w:val="both"/>
        <w:rPr>
          <w:rFonts w:ascii="ITC Avant Garde Std Bk" w:hAnsi="ITC Avant Garde Std Bk"/>
          <w:sz w:val="20"/>
        </w:rPr>
      </w:pPr>
      <w:r w:rsidRPr="00EF1C75">
        <w:rPr>
          <w:rFonts w:ascii="ITC Avant Garde Std Bk" w:hAnsi="ITC Avant Garde Std Bk"/>
          <w:sz w:val="20"/>
        </w:rPr>
        <w:t>This policy will apply to all parents of children attendi</w:t>
      </w:r>
      <w:r w:rsidR="00DD4650">
        <w:rPr>
          <w:rFonts w:ascii="ITC Avant Garde Std Bk" w:hAnsi="ITC Avant Garde Std Bk"/>
          <w:sz w:val="20"/>
        </w:rPr>
        <w:t>ng any school within the Academies</w:t>
      </w:r>
      <w:r w:rsidRPr="00EF1C75">
        <w:rPr>
          <w:rFonts w:ascii="ITC Avant Garde Std Bk" w:hAnsi="ITC Avant Garde Std Bk"/>
          <w:sz w:val="20"/>
        </w:rPr>
        <w:t xml:space="preserve"> for Character and Excellence</w:t>
      </w:r>
      <w:r w:rsidR="00DD4650">
        <w:rPr>
          <w:rFonts w:ascii="ITC Avant Garde Std Bk" w:hAnsi="ITC Avant Garde Std Bk"/>
          <w:sz w:val="20"/>
        </w:rPr>
        <w:t xml:space="preserve"> (ACE) </w:t>
      </w:r>
      <w:r w:rsidRPr="00EF1C75">
        <w:rPr>
          <w:rFonts w:ascii="ITC Avant Garde Std Bk" w:hAnsi="ITC Avant Garde Std Bk"/>
          <w:sz w:val="20"/>
        </w:rPr>
        <w:t>in relation to legislative and Trust attendance requirements for their children.</w:t>
      </w:r>
      <w:r w:rsidR="00142DFF">
        <w:rPr>
          <w:rFonts w:ascii="ITC Avant Garde Std Bk" w:hAnsi="ITC Avant Garde Std Bk"/>
          <w:sz w:val="20"/>
        </w:rPr>
        <w:t xml:space="preserve"> However, each individual school may have some minor amendments.</w:t>
      </w:r>
    </w:p>
    <w:p w14:paraId="13900F75" w14:textId="77777777" w:rsidR="006F3A5F" w:rsidRPr="00EF1C75" w:rsidRDefault="006F3A5F" w:rsidP="006F3A5F">
      <w:pPr>
        <w:jc w:val="both"/>
        <w:rPr>
          <w:rFonts w:ascii="ITC Avant Garde Std Bk" w:hAnsi="ITC Avant Garde Std Bk"/>
          <w:sz w:val="20"/>
        </w:rPr>
      </w:pPr>
    </w:p>
    <w:p w14:paraId="18ADA6AA" w14:textId="77777777" w:rsidR="006F3A5F" w:rsidRPr="00EF1C75" w:rsidRDefault="006F3A5F" w:rsidP="006F3A5F">
      <w:pPr>
        <w:jc w:val="both"/>
        <w:rPr>
          <w:rFonts w:ascii="ITC Avant Garde Std Bk" w:hAnsi="ITC Avant Garde Std Bk"/>
          <w:sz w:val="20"/>
        </w:rPr>
      </w:pPr>
      <w:r w:rsidRPr="00EF1C75">
        <w:rPr>
          <w:rFonts w:ascii="ITC Avant Garde Std Bk" w:hAnsi="ITC Avant Garde Std Bk"/>
          <w:sz w:val="20"/>
        </w:rPr>
        <w:t xml:space="preserve">This policy will be reviewed every </w:t>
      </w:r>
      <w:r w:rsidR="00DD4650">
        <w:rPr>
          <w:rFonts w:ascii="ITC Avant Garde Std Bk" w:hAnsi="ITC Avant Garde Std Bk"/>
          <w:sz w:val="20"/>
        </w:rPr>
        <w:t>year</w:t>
      </w:r>
      <w:r w:rsidRPr="00EF1C75">
        <w:rPr>
          <w:rFonts w:ascii="ITC Avant Garde Std Bk" w:hAnsi="ITC Avant Garde Std Bk"/>
          <w:sz w:val="20"/>
        </w:rPr>
        <w:t xml:space="preserve"> unless significant legislative changes occur before the review date.</w:t>
      </w:r>
    </w:p>
    <w:p w14:paraId="58DF9336" w14:textId="77777777" w:rsidR="006F3A5F" w:rsidRPr="009437D1" w:rsidRDefault="006F3A5F" w:rsidP="006F3A5F">
      <w:pPr>
        <w:jc w:val="both"/>
        <w:rPr>
          <w:rFonts w:ascii="ITC Avant Garde Std Bk" w:hAnsi="ITC Avant Garde Std Bk"/>
        </w:rPr>
      </w:pPr>
    </w:p>
    <w:p w14:paraId="141F5516" w14:textId="77777777" w:rsidR="00CD047B" w:rsidRDefault="00111153" w:rsidP="00CD047B">
      <w:pPr>
        <w:pStyle w:val="BodyText"/>
        <w:rPr>
          <w:rFonts w:ascii="Times New Roman"/>
          <w:sz w:val="20"/>
        </w:rPr>
      </w:pPr>
      <w:r>
        <w:rPr>
          <w:rFonts w:ascii="Times New Roman"/>
          <w:sz w:val="20"/>
        </w:rPr>
        <w:tab/>
      </w:r>
    </w:p>
    <w:p w14:paraId="110FF800" w14:textId="77777777" w:rsidR="00EB2EB4" w:rsidRDefault="00EB2EB4" w:rsidP="00111153">
      <w:pPr>
        <w:pStyle w:val="TOC2"/>
        <w:ind w:left="0"/>
        <w:rPr>
          <w:rFonts w:ascii="ITC Avant Garde Std Bk" w:hAnsi="ITC Avant Garde Std Bk"/>
          <w:b/>
          <w:bCs/>
          <w:sz w:val="20"/>
          <w:szCs w:val="20"/>
        </w:rPr>
      </w:pPr>
    </w:p>
    <w:p w14:paraId="2CA9C4A9" w14:textId="77777777" w:rsidR="00111153" w:rsidRPr="00111153" w:rsidRDefault="00111153" w:rsidP="00111153">
      <w:pPr>
        <w:rPr>
          <w:rFonts w:ascii="ITC Avant Garde Std Bk" w:hAnsi="ITC Avant Garde Std Bk"/>
        </w:rPr>
      </w:pPr>
      <w:r w:rsidRPr="00111153">
        <w:rPr>
          <w:rFonts w:ascii="ITC Avant Garde Std Bk" w:hAnsi="ITC Avant Garde Std Bk"/>
          <w:b/>
        </w:rPr>
        <w:t>Contents</w:t>
      </w:r>
      <w:r>
        <w:tab/>
      </w:r>
      <w:r>
        <w:tab/>
      </w:r>
      <w:r>
        <w:tab/>
      </w:r>
      <w:r>
        <w:tab/>
      </w:r>
      <w:r>
        <w:tab/>
      </w:r>
      <w:r>
        <w:tab/>
      </w:r>
      <w:r>
        <w:tab/>
      </w:r>
      <w:r>
        <w:tab/>
      </w:r>
      <w:r>
        <w:tab/>
      </w:r>
      <w:r>
        <w:tab/>
      </w:r>
      <w:r w:rsidRPr="00111153">
        <w:rPr>
          <w:rFonts w:ascii="ITC Avant Garde Std Bk" w:hAnsi="ITC Avant Garde Std Bk"/>
        </w:rPr>
        <w:t>Page</w:t>
      </w:r>
    </w:p>
    <w:p w14:paraId="07EA44C4" w14:textId="77777777" w:rsidR="00EB2EB4" w:rsidRPr="00D57DB0" w:rsidRDefault="00EB2EB4" w:rsidP="00111153">
      <w:pPr>
        <w:rPr>
          <w:rFonts w:ascii="ITC Avant Garde Std Bk" w:hAnsi="ITC Avant Garde Std Bk"/>
          <w:sz w:val="20"/>
          <w:szCs w:val="20"/>
        </w:rPr>
      </w:pPr>
      <w:r w:rsidRPr="00D57DB0">
        <w:rPr>
          <w:rFonts w:ascii="ITC Avant Garde Std Bk" w:hAnsi="ITC Avant Garde Std Bk"/>
          <w:sz w:val="20"/>
          <w:szCs w:val="20"/>
        </w:rPr>
        <w:t>1. Introductio</w:t>
      </w:r>
      <w:r w:rsidR="00111153">
        <w:rPr>
          <w:rFonts w:ascii="ITC Avant Garde Std Bk" w:hAnsi="ITC Avant Garde Std Bk"/>
          <w:sz w:val="20"/>
          <w:szCs w:val="20"/>
        </w:rPr>
        <w:t xml:space="preserve">n </w:t>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869F8" w:rsidRPr="00D57DB0">
        <w:rPr>
          <w:rFonts w:ascii="ITC Avant Garde Std Bk" w:hAnsi="ITC Avant Garde Std Bk"/>
          <w:sz w:val="20"/>
          <w:szCs w:val="20"/>
        </w:rPr>
        <w:t>2</w:t>
      </w:r>
    </w:p>
    <w:p w14:paraId="415CBD9D" w14:textId="77777777" w:rsidR="00EB2EB4" w:rsidRPr="00D57DB0" w:rsidRDefault="00EB2EB4" w:rsidP="00111153">
      <w:pPr>
        <w:rPr>
          <w:rFonts w:ascii="ITC Avant Garde Std Bk" w:hAnsi="ITC Avant Garde Std Bk"/>
          <w:sz w:val="20"/>
          <w:szCs w:val="20"/>
        </w:rPr>
      </w:pPr>
      <w:r w:rsidRPr="00D57DB0">
        <w:rPr>
          <w:rFonts w:ascii="ITC Avant Garde Std Bk" w:hAnsi="ITC Avant Garde Std Bk"/>
          <w:sz w:val="20"/>
          <w:szCs w:val="20"/>
        </w:rPr>
        <w:t>2. Policy Aim</w:t>
      </w:r>
      <w:r w:rsidR="00111153">
        <w:rPr>
          <w:rFonts w:ascii="ITC Avant Garde Std Bk" w:hAnsi="ITC Avant Garde Std Bk"/>
          <w:sz w:val="20"/>
          <w:szCs w:val="20"/>
        </w:rPr>
        <w:t xml:space="preserve">s </w:t>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869F8" w:rsidRPr="00D57DB0">
        <w:rPr>
          <w:rFonts w:ascii="ITC Avant Garde Std Bk" w:hAnsi="ITC Avant Garde Std Bk"/>
          <w:sz w:val="20"/>
          <w:szCs w:val="20"/>
        </w:rPr>
        <w:t>2</w:t>
      </w:r>
    </w:p>
    <w:p w14:paraId="1DE30289" w14:textId="77777777" w:rsidR="00EB2EB4" w:rsidRPr="00D57DB0" w:rsidRDefault="00EB2EB4" w:rsidP="00111153">
      <w:pPr>
        <w:rPr>
          <w:rFonts w:ascii="ITC Avant Garde Std Bk" w:hAnsi="ITC Avant Garde Std Bk"/>
          <w:sz w:val="20"/>
          <w:szCs w:val="20"/>
        </w:rPr>
      </w:pPr>
      <w:r w:rsidRPr="00D57DB0">
        <w:rPr>
          <w:rFonts w:ascii="ITC Avant Garde Std Bk" w:hAnsi="ITC Avant Garde Std Bk"/>
          <w:sz w:val="20"/>
          <w:szCs w:val="20"/>
        </w:rPr>
        <w:t>3. Legislation: what the law requires</w:t>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869F8" w:rsidRPr="00D57DB0">
        <w:rPr>
          <w:rFonts w:ascii="ITC Avant Garde Std Bk" w:hAnsi="ITC Avant Garde Std Bk"/>
          <w:sz w:val="20"/>
          <w:szCs w:val="20"/>
        </w:rPr>
        <w:t>3</w:t>
      </w:r>
    </w:p>
    <w:p w14:paraId="28E4F4B9" w14:textId="77777777" w:rsidR="00EB2EB4" w:rsidRPr="00D57DB0" w:rsidRDefault="00EB2EB4" w:rsidP="00111153">
      <w:pPr>
        <w:rPr>
          <w:rFonts w:ascii="ITC Avant Garde Std Bk" w:hAnsi="ITC Avant Garde Std Bk"/>
          <w:sz w:val="20"/>
          <w:szCs w:val="20"/>
        </w:rPr>
      </w:pPr>
      <w:r w:rsidRPr="00D57DB0">
        <w:rPr>
          <w:rFonts w:ascii="ITC Avant Garde Std Bk" w:hAnsi="ITC Avant Garde Std Bk"/>
          <w:sz w:val="20"/>
          <w:szCs w:val="20"/>
        </w:rPr>
        <w:tab/>
        <w:t>3.1 Legal Framewor</w:t>
      </w:r>
      <w:r w:rsidR="00111153">
        <w:rPr>
          <w:rFonts w:ascii="ITC Avant Garde Std Bk" w:hAnsi="ITC Avant Garde Std Bk"/>
          <w:sz w:val="20"/>
          <w:szCs w:val="20"/>
        </w:rPr>
        <w:t>k</w:t>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869F8" w:rsidRPr="00D57DB0">
        <w:rPr>
          <w:rFonts w:ascii="ITC Avant Garde Std Bk" w:hAnsi="ITC Avant Garde Std Bk"/>
          <w:sz w:val="20"/>
          <w:szCs w:val="20"/>
        </w:rPr>
        <w:t>3</w:t>
      </w:r>
    </w:p>
    <w:p w14:paraId="728D2476" w14:textId="77777777" w:rsidR="00EB2EB4" w:rsidRPr="00D57DB0" w:rsidRDefault="00EB2EB4" w:rsidP="00111153">
      <w:pPr>
        <w:rPr>
          <w:rFonts w:ascii="ITC Avant Garde Std Bk" w:hAnsi="ITC Avant Garde Std Bk"/>
          <w:sz w:val="20"/>
          <w:szCs w:val="20"/>
        </w:rPr>
      </w:pPr>
      <w:r w:rsidRPr="00D57DB0">
        <w:rPr>
          <w:rFonts w:ascii="ITC Avant Garde Std Bk" w:hAnsi="ITC Avant Garde Std Bk"/>
          <w:sz w:val="20"/>
          <w:szCs w:val="20"/>
        </w:rPr>
        <w:t>4. Absen</w:t>
      </w:r>
      <w:r w:rsidR="001869F8" w:rsidRPr="00D57DB0">
        <w:rPr>
          <w:rFonts w:ascii="ITC Avant Garde Std Bk" w:hAnsi="ITC Avant Garde Std Bk"/>
          <w:sz w:val="20"/>
          <w:szCs w:val="20"/>
        </w:rPr>
        <w:t>c</w:t>
      </w:r>
      <w:r w:rsidRPr="00D57DB0">
        <w:rPr>
          <w:rFonts w:ascii="ITC Avant Garde Std Bk" w:hAnsi="ITC Avant Garde Std Bk"/>
          <w:sz w:val="20"/>
          <w:szCs w:val="20"/>
        </w:rPr>
        <w:t>e: categories and procedures for reporti</w:t>
      </w:r>
      <w:r w:rsidR="00111153">
        <w:rPr>
          <w:rFonts w:ascii="ITC Avant Garde Std Bk" w:hAnsi="ITC Avant Garde Std Bk"/>
          <w:sz w:val="20"/>
          <w:szCs w:val="20"/>
        </w:rPr>
        <w:t xml:space="preserve">ng </w:t>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869F8" w:rsidRPr="00D57DB0">
        <w:rPr>
          <w:rFonts w:ascii="ITC Avant Garde Std Bk" w:hAnsi="ITC Avant Garde Std Bk"/>
          <w:sz w:val="20"/>
          <w:szCs w:val="20"/>
        </w:rPr>
        <w:t>3</w:t>
      </w:r>
    </w:p>
    <w:p w14:paraId="2BBCB91B" w14:textId="77777777" w:rsidR="00EB2EB4" w:rsidRPr="00D57DB0" w:rsidRDefault="00EB2EB4" w:rsidP="00111153">
      <w:pPr>
        <w:rPr>
          <w:rFonts w:ascii="ITC Avant Garde Std Bk" w:hAnsi="ITC Avant Garde Std Bk"/>
          <w:sz w:val="20"/>
          <w:szCs w:val="20"/>
        </w:rPr>
      </w:pPr>
      <w:r w:rsidRPr="00D57DB0">
        <w:rPr>
          <w:rFonts w:ascii="ITC Avant Garde Std Bk" w:hAnsi="ITC Avant Garde Std Bk"/>
          <w:sz w:val="20"/>
          <w:szCs w:val="20"/>
        </w:rPr>
        <w:tab/>
        <w:t>4.1 Illnes</w:t>
      </w:r>
      <w:r w:rsidR="00111153">
        <w:rPr>
          <w:rFonts w:ascii="ITC Avant Garde Std Bk" w:hAnsi="ITC Avant Garde Std Bk"/>
          <w:sz w:val="20"/>
          <w:szCs w:val="20"/>
        </w:rPr>
        <w:t>s</w:t>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869F8" w:rsidRPr="00D57DB0">
        <w:rPr>
          <w:rFonts w:ascii="ITC Avant Garde Std Bk" w:hAnsi="ITC Avant Garde Std Bk"/>
          <w:sz w:val="20"/>
          <w:szCs w:val="20"/>
        </w:rPr>
        <w:t>3</w:t>
      </w:r>
    </w:p>
    <w:p w14:paraId="02160C91" w14:textId="77777777" w:rsidR="00EB2EB4" w:rsidRPr="00D57DB0" w:rsidRDefault="00EB2EB4" w:rsidP="00111153">
      <w:pPr>
        <w:rPr>
          <w:rFonts w:ascii="ITC Avant Garde Std Bk" w:hAnsi="ITC Avant Garde Std Bk"/>
          <w:sz w:val="20"/>
          <w:szCs w:val="20"/>
        </w:rPr>
      </w:pPr>
      <w:r w:rsidRPr="00D57DB0">
        <w:rPr>
          <w:rFonts w:ascii="ITC Avant Garde Std Bk" w:hAnsi="ITC Avant Garde Std Bk"/>
          <w:sz w:val="20"/>
          <w:szCs w:val="20"/>
        </w:rPr>
        <w:tab/>
        <w:t>4.2Medical or dental appointments</w:t>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869F8" w:rsidRPr="00D57DB0">
        <w:rPr>
          <w:rFonts w:ascii="ITC Avant Garde Std Bk" w:hAnsi="ITC Avant Garde Std Bk"/>
          <w:sz w:val="20"/>
          <w:szCs w:val="20"/>
        </w:rPr>
        <w:t>4</w:t>
      </w:r>
    </w:p>
    <w:p w14:paraId="22ECBC4B" w14:textId="77777777" w:rsidR="00EB2EB4" w:rsidRPr="00D57DB0" w:rsidRDefault="00EB2EB4" w:rsidP="00111153">
      <w:pPr>
        <w:rPr>
          <w:rFonts w:ascii="ITC Avant Garde Std Bk" w:hAnsi="ITC Avant Garde Std Bk"/>
          <w:sz w:val="20"/>
          <w:szCs w:val="20"/>
        </w:rPr>
      </w:pPr>
      <w:r w:rsidRPr="00D57DB0">
        <w:rPr>
          <w:rFonts w:ascii="ITC Avant Garde Std Bk" w:hAnsi="ITC Avant Garde Std Bk"/>
          <w:sz w:val="20"/>
          <w:szCs w:val="20"/>
        </w:rPr>
        <w:tab/>
        <w:t>4.3 Authorised absences</w:t>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869F8" w:rsidRPr="00D57DB0">
        <w:rPr>
          <w:rFonts w:ascii="ITC Avant Garde Std Bk" w:hAnsi="ITC Avant Garde Std Bk"/>
          <w:sz w:val="20"/>
          <w:szCs w:val="20"/>
        </w:rPr>
        <w:t>4</w:t>
      </w:r>
    </w:p>
    <w:p w14:paraId="6F0043C4" w14:textId="77777777" w:rsidR="009D1339" w:rsidRPr="00D57DB0" w:rsidRDefault="00EB2EB4" w:rsidP="00111153">
      <w:pPr>
        <w:rPr>
          <w:rFonts w:ascii="ITC Avant Garde Std Bk" w:hAnsi="ITC Avant Garde Std Bk"/>
          <w:sz w:val="20"/>
          <w:szCs w:val="20"/>
        </w:rPr>
      </w:pPr>
      <w:r w:rsidRPr="00D57DB0">
        <w:rPr>
          <w:rFonts w:ascii="ITC Avant Garde Std Bk" w:hAnsi="ITC Avant Garde Std Bk"/>
          <w:sz w:val="20"/>
          <w:szCs w:val="20"/>
        </w:rPr>
        <w:tab/>
        <w:t>4.4 E</w:t>
      </w:r>
      <w:r w:rsidR="009D1339" w:rsidRPr="00D57DB0">
        <w:rPr>
          <w:rFonts w:ascii="ITC Avant Garde Std Bk" w:hAnsi="ITC Avant Garde Std Bk"/>
          <w:sz w:val="20"/>
          <w:szCs w:val="20"/>
        </w:rPr>
        <w:t>xclusion</w:t>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869F8" w:rsidRPr="00D57DB0">
        <w:rPr>
          <w:rFonts w:ascii="ITC Avant Garde Std Bk" w:hAnsi="ITC Avant Garde Std Bk"/>
          <w:sz w:val="20"/>
          <w:szCs w:val="20"/>
        </w:rPr>
        <w:t>4</w:t>
      </w:r>
    </w:p>
    <w:p w14:paraId="7834A1B9" w14:textId="77777777" w:rsidR="00EB2EB4" w:rsidRPr="00D57DB0" w:rsidRDefault="009D1339" w:rsidP="00111153">
      <w:pPr>
        <w:ind w:firstLine="720"/>
        <w:rPr>
          <w:rFonts w:ascii="ITC Avant Garde Std Bk" w:hAnsi="ITC Avant Garde Std Bk"/>
          <w:sz w:val="20"/>
          <w:szCs w:val="20"/>
        </w:rPr>
      </w:pPr>
      <w:r w:rsidRPr="00D57DB0">
        <w:rPr>
          <w:rFonts w:ascii="ITC Avant Garde Std Bk" w:hAnsi="ITC Avant Garde Std Bk"/>
          <w:sz w:val="20"/>
          <w:szCs w:val="20"/>
        </w:rPr>
        <w:t>4.5</w:t>
      </w:r>
      <w:r w:rsidR="00EB2EB4" w:rsidRPr="00D57DB0">
        <w:rPr>
          <w:rFonts w:ascii="ITC Avant Garde Std Bk" w:hAnsi="ITC Avant Garde Std Bk"/>
          <w:sz w:val="20"/>
          <w:szCs w:val="20"/>
        </w:rPr>
        <w:t xml:space="preserve"> </w:t>
      </w:r>
      <w:r w:rsidR="001869F8" w:rsidRPr="00D57DB0">
        <w:rPr>
          <w:rFonts w:ascii="ITC Avant Garde Std Bk" w:hAnsi="ITC Avant Garde Std Bk"/>
          <w:sz w:val="20"/>
          <w:szCs w:val="20"/>
        </w:rPr>
        <w:t>Requesting term time absence</w:t>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869F8" w:rsidRPr="00D57DB0">
        <w:rPr>
          <w:rFonts w:ascii="ITC Avant Garde Std Bk" w:hAnsi="ITC Avant Garde Std Bk"/>
          <w:sz w:val="20"/>
          <w:szCs w:val="20"/>
        </w:rPr>
        <w:t>5</w:t>
      </w:r>
    </w:p>
    <w:p w14:paraId="162D293A" w14:textId="77777777" w:rsidR="009D1339" w:rsidRPr="00D57DB0" w:rsidRDefault="009D1339" w:rsidP="00111153">
      <w:pPr>
        <w:ind w:firstLine="720"/>
        <w:rPr>
          <w:rFonts w:ascii="ITC Avant Garde Std Bk" w:hAnsi="ITC Avant Garde Std Bk"/>
          <w:sz w:val="20"/>
          <w:szCs w:val="20"/>
        </w:rPr>
      </w:pPr>
      <w:r w:rsidRPr="00D57DB0">
        <w:rPr>
          <w:rFonts w:ascii="ITC Avant Garde Std Bk" w:hAnsi="ITC Avant Garde Std Bk"/>
          <w:sz w:val="20"/>
          <w:szCs w:val="20"/>
        </w:rPr>
        <w:t>4.6 Religious observanc</w:t>
      </w:r>
      <w:r w:rsidR="00111153">
        <w:rPr>
          <w:rFonts w:ascii="ITC Avant Garde Std Bk" w:hAnsi="ITC Avant Garde Std Bk"/>
          <w:sz w:val="20"/>
          <w:szCs w:val="20"/>
        </w:rPr>
        <w:t>e</w:t>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869F8" w:rsidRPr="00D57DB0">
        <w:rPr>
          <w:rFonts w:ascii="ITC Avant Garde Std Bk" w:hAnsi="ITC Avant Garde Std Bk"/>
          <w:sz w:val="20"/>
          <w:szCs w:val="20"/>
        </w:rPr>
        <w:t>5</w:t>
      </w:r>
    </w:p>
    <w:p w14:paraId="5D9342A7" w14:textId="77777777" w:rsidR="009D1339" w:rsidRPr="00D57DB0" w:rsidRDefault="009D1339" w:rsidP="00111153">
      <w:pPr>
        <w:ind w:firstLine="720"/>
        <w:rPr>
          <w:rFonts w:ascii="ITC Avant Garde Std Bk" w:hAnsi="ITC Avant Garde Std Bk"/>
          <w:sz w:val="20"/>
          <w:szCs w:val="20"/>
        </w:rPr>
      </w:pPr>
      <w:r w:rsidRPr="00D57DB0">
        <w:rPr>
          <w:rFonts w:ascii="ITC Avant Garde Std Bk" w:hAnsi="ITC Avant Garde Std Bk"/>
          <w:sz w:val="20"/>
          <w:szCs w:val="20"/>
        </w:rPr>
        <w:t>4.7 Traveller absenc</w:t>
      </w:r>
      <w:r w:rsidR="00111153">
        <w:rPr>
          <w:rFonts w:ascii="ITC Avant Garde Std Bk" w:hAnsi="ITC Avant Garde Std Bk"/>
          <w:sz w:val="20"/>
          <w:szCs w:val="20"/>
        </w:rPr>
        <w:t>e</w:t>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D57DB0">
        <w:rPr>
          <w:rFonts w:ascii="ITC Avant Garde Std Bk" w:hAnsi="ITC Avant Garde Std Bk"/>
          <w:sz w:val="20"/>
          <w:szCs w:val="20"/>
        </w:rPr>
        <w:t>6</w:t>
      </w:r>
    </w:p>
    <w:p w14:paraId="7570DD6D" w14:textId="77777777" w:rsidR="009D1339" w:rsidRPr="00D57DB0" w:rsidRDefault="00BA00F8" w:rsidP="00111153">
      <w:pPr>
        <w:rPr>
          <w:rFonts w:ascii="ITC Avant Garde Std Bk" w:hAnsi="ITC Avant Garde Std Bk"/>
          <w:sz w:val="20"/>
          <w:szCs w:val="20"/>
        </w:rPr>
      </w:pPr>
      <w:r>
        <w:rPr>
          <w:rFonts w:ascii="ITC Avant Garde Std Bk" w:hAnsi="ITC Avant Garde Std Bk"/>
          <w:sz w:val="20"/>
          <w:szCs w:val="20"/>
        </w:rPr>
        <w:t xml:space="preserve">5. </w:t>
      </w:r>
      <w:r w:rsidR="009D1339" w:rsidRPr="00D57DB0">
        <w:rPr>
          <w:rFonts w:ascii="ITC Avant Garde Std Bk" w:hAnsi="ITC Avant Garde Std Bk"/>
          <w:sz w:val="20"/>
          <w:szCs w:val="20"/>
        </w:rPr>
        <w:t>The school day and late arriva</w:t>
      </w:r>
      <w:r w:rsidR="00111153">
        <w:rPr>
          <w:rFonts w:ascii="ITC Avant Garde Std Bk" w:hAnsi="ITC Avant Garde Std Bk"/>
          <w:sz w:val="20"/>
          <w:szCs w:val="20"/>
        </w:rPr>
        <w:t>l</w:t>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11153">
        <w:rPr>
          <w:rFonts w:ascii="ITC Avant Garde Std Bk" w:hAnsi="ITC Avant Garde Std Bk"/>
          <w:sz w:val="20"/>
          <w:szCs w:val="20"/>
        </w:rPr>
        <w:tab/>
      </w:r>
      <w:r w:rsidR="001869F8" w:rsidRPr="00D57DB0">
        <w:rPr>
          <w:rFonts w:ascii="ITC Avant Garde Std Bk" w:hAnsi="ITC Avant Garde Std Bk"/>
          <w:sz w:val="20"/>
          <w:szCs w:val="20"/>
        </w:rPr>
        <w:t>6</w:t>
      </w:r>
    </w:p>
    <w:p w14:paraId="05EB99DC" w14:textId="77777777" w:rsidR="009D1339" w:rsidRPr="00D57DB0" w:rsidRDefault="009D1339" w:rsidP="00111153">
      <w:pPr>
        <w:pStyle w:val="Heading2"/>
        <w:numPr>
          <w:ilvl w:val="0"/>
          <w:numId w:val="0"/>
        </w:numPr>
        <w:tabs>
          <w:tab w:val="left" w:pos="461"/>
        </w:tabs>
        <w:spacing w:before="1"/>
        <w:ind w:left="576" w:hanging="576"/>
        <w:rPr>
          <w:rFonts w:ascii="ITC Avant Garde Std Bk" w:hAnsi="ITC Avant Garde Std Bk"/>
          <w:b w:val="0"/>
          <w:color w:val="000000" w:themeColor="text1"/>
          <w:sz w:val="20"/>
          <w:szCs w:val="20"/>
        </w:rPr>
      </w:pPr>
      <w:r w:rsidRPr="00D57DB0">
        <w:rPr>
          <w:rFonts w:ascii="ITC Avant Garde Std Bk" w:hAnsi="ITC Avant Garde Std Bk"/>
          <w:b w:val="0"/>
          <w:color w:val="000000" w:themeColor="text1"/>
          <w:sz w:val="20"/>
          <w:szCs w:val="20"/>
        </w:rPr>
        <w:t>6</w:t>
      </w:r>
      <w:r w:rsidR="00BA00F8">
        <w:rPr>
          <w:rFonts w:ascii="ITC Avant Garde Std Bk" w:hAnsi="ITC Avant Garde Std Bk"/>
          <w:b w:val="0"/>
          <w:color w:val="000000" w:themeColor="text1"/>
          <w:sz w:val="20"/>
          <w:szCs w:val="20"/>
        </w:rPr>
        <w:t xml:space="preserve">. </w:t>
      </w:r>
      <w:r w:rsidRPr="00D57DB0">
        <w:rPr>
          <w:rFonts w:ascii="ITC Avant Garde Std Bk" w:hAnsi="ITC Avant Garde Std Bk"/>
          <w:b w:val="0"/>
          <w:color w:val="000000" w:themeColor="text1"/>
          <w:sz w:val="20"/>
          <w:szCs w:val="20"/>
        </w:rPr>
        <w:t>Reporting your child is absen</w:t>
      </w:r>
      <w:r w:rsidR="00111153">
        <w:rPr>
          <w:rFonts w:ascii="ITC Avant Garde Std Bk" w:hAnsi="ITC Avant Garde Std Bk"/>
          <w:b w:val="0"/>
          <w:color w:val="000000" w:themeColor="text1"/>
          <w:sz w:val="20"/>
          <w:szCs w:val="20"/>
        </w:rPr>
        <w:t>t</w:t>
      </w:r>
      <w:r w:rsidR="00111153">
        <w:rPr>
          <w:rFonts w:ascii="ITC Avant Garde Std Bk" w:hAnsi="ITC Avant Garde Std Bk"/>
          <w:b w:val="0"/>
          <w:color w:val="000000" w:themeColor="text1"/>
          <w:sz w:val="20"/>
          <w:szCs w:val="20"/>
        </w:rPr>
        <w:tab/>
      </w:r>
      <w:r w:rsidR="00111153">
        <w:rPr>
          <w:rFonts w:ascii="ITC Avant Garde Std Bk" w:hAnsi="ITC Avant Garde Std Bk"/>
          <w:b w:val="0"/>
          <w:color w:val="000000" w:themeColor="text1"/>
          <w:sz w:val="20"/>
          <w:szCs w:val="20"/>
        </w:rPr>
        <w:tab/>
      </w:r>
      <w:r w:rsidR="00111153">
        <w:rPr>
          <w:rFonts w:ascii="ITC Avant Garde Std Bk" w:hAnsi="ITC Avant Garde Std Bk"/>
          <w:b w:val="0"/>
          <w:color w:val="000000" w:themeColor="text1"/>
          <w:sz w:val="20"/>
          <w:szCs w:val="20"/>
        </w:rPr>
        <w:tab/>
      </w:r>
      <w:r w:rsidR="00111153">
        <w:rPr>
          <w:rFonts w:ascii="ITC Avant Garde Std Bk" w:hAnsi="ITC Avant Garde Std Bk"/>
          <w:b w:val="0"/>
          <w:color w:val="000000" w:themeColor="text1"/>
          <w:sz w:val="20"/>
          <w:szCs w:val="20"/>
        </w:rPr>
        <w:tab/>
      </w:r>
      <w:r w:rsidR="00111153">
        <w:rPr>
          <w:rFonts w:ascii="ITC Avant Garde Std Bk" w:hAnsi="ITC Avant Garde Std Bk"/>
          <w:b w:val="0"/>
          <w:color w:val="000000" w:themeColor="text1"/>
          <w:sz w:val="20"/>
          <w:szCs w:val="20"/>
        </w:rPr>
        <w:tab/>
      </w:r>
      <w:r w:rsidR="00111153">
        <w:rPr>
          <w:rFonts w:ascii="ITC Avant Garde Std Bk" w:hAnsi="ITC Avant Garde Std Bk"/>
          <w:b w:val="0"/>
          <w:color w:val="000000" w:themeColor="text1"/>
          <w:sz w:val="20"/>
          <w:szCs w:val="20"/>
        </w:rPr>
        <w:tab/>
      </w:r>
      <w:r w:rsidR="00111153">
        <w:rPr>
          <w:rFonts w:ascii="ITC Avant Garde Std Bk" w:hAnsi="ITC Avant Garde Std Bk"/>
          <w:b w:val="0"/>
          <w:color w:val="000000" w:themeColor="text1"/>
          <w:sz w:val="20"/>
          <w:szCs w:val="20"/>
        </w:rPr>
        <w:tab/>
      </w:r>
      <w:r w:rsidR="00D57DB0">
        <w:rPr>
          <w:rFonts w:ascii="ITC Avant Garde Std Bk" w:hAnsi="ITC Avant Garde Std Bk"/>
          <w:b w:val="0"/>
          <w:color w:val="000000" w:themeColor="text1"/>
          <w:sz w:val="20"/>
          <w:szCs w:val="20"/>
        </w:rPr>
        <w:t>6</w:t>
      </w:r>
    </w:p>
    <w:p w14:paraId="3A7A38C1" w14:textId="77777777" w:rsidR="009D1339" w:rsidRPr="00D57DB0" w:rsidRDefault="00BA00F8" w:rsidP="00111153">
      <w:pPr>
        <w:pStyle w:val="Heading2"/>
        <w:numPr>
          <w:ilvl w:val="0"/>
          <w:numId w:val="0"/>
        </w:numPr>
        <w:tabs>
          <w:tab w:val="left" w:pos="461"/>
        </w:tabs>
        <w:spacing w:before="1"/>
        <w:ind w:left="576" w:hanging="576"/>
        <w:rPr>
          <w:rFonts w:ascii="ITC Avant Garde Std Bk" w:hAnsi="ITC Avant Garde Std Bk"/>
          <w:b w:val="0"/>
          <w:color w:val="000000" w:themeColor="text1"/>
          <w:sz w:val="20"/>
          <w:szCs w:val="20"/>
        </w:rPr>
      </w:pPr>
      <w:r>
        <w:rPr>
          <w:rFonts w:ascii="ITC Avant Garde Std Bk" w:hAnsi="ITC Avant Garde Std Bk"/>
          <w:b w:val="0"/>
          <w:color w:val="000000" w:themeColor="text1"/>
          <w:sz w:val="20"/>
          <w:szCs w:val="20"/>
        </w:rPr>
        <w:t xml:space="preserve">7. </w:t>
      </w:r>
      <w:r w:rsidR="009D1339" w:rsidRPr="00D57DB0">
        <w:rPr>
          <w:rFonts w:ascii="ITC Avant Garde Std Bk" w:hAnsi="ITC Avant Garde Std Bk"/>
          <w:b w:val="0"/>
          <w:color w:val="000000" w:themeColor="text1"/>
          <w:sz w:val="20"/>
          <w:szCs w:val="20"/>
        </w:rPr>
        <w:t>Attendance Monitorin</w:t>
      </w:r>
      <w:r w:rsidR="00111153">
        <w:rPr>
          <w:rFonts w:ascii="ITC Avant Garde Std Bk" w:hAnsi="ITC Avant Garde Std Bk"/>
          <w:b w:val="0"/>
          <w:color w:val="000000" w:themeColor="text1"/>
          <w:sz w:val="20"/>
          <w:szCs w:val="20"/>
        </w:rPr>
        <w:t>g</w:t>
      </w:r>
      <w:r w:rsidR="00111153">
        <w:rPr>
          <w:rFonts w:ascii="ITC Avant Garde Std Bk" w:hAnsi="ITC Avant Garde Std Bk"/>
          <w:b w:val="0"/>
          <w:color w:val="000000" w:themeColor="text1"/>
          <w:sz w:val="20"/>
          <w:szCs w:val="20"/>
        </w:rPr>
        <w:tab/>
      </w:r>
      <w:r w:rsidR="00111153">
        <w:rPr>
          <w:rFonts w:ascii="ITC Avant Garde Std Bk" w:hAnsi="ITC Avant Garde Std Bk"/>
          <w:b w:val="0"/>
          <w:color w:val="000000" w:themeColor="text1"/>
          <w:sz w:val="20"/>
          <w:szCs w:val="20"/>
        </w:rPr>
        <w:tab/>
      </w:r>
      <w:r w:rsidR="00111153">
        <w:rPr>
          <w:rFonts w:ascii="ITC Avant Garde Std Bk" w:hAnsi="ITC Avant Garde Std Bk"/>
          <w:b w:val="0"/>
          <w:color w:val="000000" w:themeColor="text1"/>
          <w:sz w:val="20"/>
          <w:szCs w:val="20"/>
        </w:rPr>
        <w:tab/>
      </w:r>
      <w:r w:rsidR="00111153">
        <w:rPr>
          <w:rFonts w:ascii="ITC Avant Garde Std Bk" w:hAnsi="ITC Avant Garde Std Bk"/>
          <w:b w:val="0"/>
          <w:color w:val="000000" w:themeColor="text1"/>
          <w:sz w:val="20"/>
          <w:szCs w:val="20"/>
        </w:rPr>
        <w:tab/>
      </w:r>
      <w:r w:rsidR="00111153">
        <w:rPr>
          <w:rFonts w:ascii="ITC Avant Garde Std Bk" w:hAnsi="ITC Avant Garde Std Bk"/>
          <w:b w:val="0"/>
          <w:color w:val="000000" w:themeColor="text1"/>
          <w:sz w:val="20"/>
          <w:szCs w:val="20"/>
        </w:rPr>
        <w:tab/>
      </w:r>
      <w:r w:rsidR="00111153">
        <w:rPr>
          <w:rFonts w:ascii="ITC Avant Garde Std Bk" w:hAnsi="ITC Avant Garde Std Bk"/>
          <w:b w:val="0"/>
          <w:color w:val="000000" w:themeColor="text1"/>
          <w:sz w:val="20"/>
          <w:szCs w:val="20"/>
        </w:rPr>
        <w:tab/>
      </w:r>
      <w:r w:rsidR="00111153">
        <w:rPr>
          <w:rFonts w:ascii="ITC Avant Garde Std Bk" w:hAnsi="ITC Avant Garde Std Bk"/>
          <w:b w:val="0"/>
          <w:color w:val="000000" w:themeColor="text1"/>
          <w:sz w:val="20"/>
          <w:szCs w:val="20"/>
        </w:rPr>
        <w:tab/>
      </w:r>
      <w:r w:rsidR="00111153">
        <w:rPr>
          <w:rFonts w:ascii="ITC Avant Garde Std Bk" w:hAnsi="ITC Avant Garde Std Bk"/>
          <w:b w:val="0"/>
          <w:color w:val="000000" w:themeColor="text1"/>
          <w:sz w:val="20"/>
          <w:szCs w:val="20"/>
        </w:rPr>
        <w:tab/>
      </w:r>
      <w:r w:rsidR="00D57DB0">
        <w:rPr>
          <w:rFonts w:ascii="ITC Avant Garde Std Bk" w:hAnsi="ITC Avant Garde Std Bk"/>
          <w:b w:val="0"/>
          <w:color w:val="000000" w:themeColor="text1"/>
          <w:sz w:val="20"/>
          <w:szCs w:val="20"/>
        </w:rPr>
        <w:t>7</w:t>
      </w:r>
    </w:p>
    <w:p w14:paraId="7DE027EA" w14:textId="77777777" w:rsidR="009D1339" w:rsidRDefault="00BA00F8" w:rsidP="00111153">
      <w:pPr>
        <w:pStyle w:val="Heading2"/>
        <w:numPr>
          <w:ilvl w:val="0"/>
          <w:numId w:val="0"/>
        </w:numPr>
        <w:tabs>
          <w:tab w:val="left" w:pos="461"/>
        </w:tabs>
        <w:spacing w:before="1"/>
        <w:ind w:left="576" w:hanging="576"/>
        <w:rPr>
          <w:rFonts w:ascii="ITC Avant Garde Std Bk" w:hAnsi="ITC Avant Garde Std Bk"/>
          <w:b w:val="0"/>
          <w:bCs w:val="0"/>
          <w:color w:val="000000" w:themeColor="text1"/>
          <w:sz w:val="20"/>
          <w:szCs w:val="20"/>
        </w:rPr>
      </w:pPr>
      <w:r>
        <w:rPr>
          <w:rFonts w:ascii="ITC Avant Garde Std Bk" w:hAnsi="ITC Avant Garde Std Bk"/>
          <w:b w:val="0"/>
          <w:bCs w:val="0"/>
          <w:color w:val="000000" w:themeColor="text1"/>
          <w:sz w:val="20"/>
          <w:szCs w:val="20"/>
        </w:rPr>
        <w:t xml:space="preserve">8. </w:t>
      </w:r>
      <w:r w:rsidR="009D1339" w:rsidRPr="00D57DB0">
        <w:rPr>
          <w:rFonts w:ascii="ITC Avant Garde Std Bk" w:hAnsi="ITC Avant Garde Std Bk"/>
          <w:b w:val="0"/>
          <w:bCs w:val="0"/>
          <w:color w:val="000000" w:themeColor="text1"/>
          <w:sz w:val="20"/>
          <w:szCs w:val="20"/>
        </w:rPr>
        <w:t>School Action: managing pupil absence and concern</w:t>
      </w:r>
      <w:r w:rsidR="00111153">
        <w:rPr>
          <w:rFonts w:ascii="ITC Avant Garde Std Bk" w:hAnsi="ITC Avant Garde Std Bk"/>
          <w:b w:val="0"/>
          <w:bCs w:val="0"/>
          <w:color w:val="000000" w:themeColor="text1"/>
          <w:sz w:val="20"/>
          <w:szCs w:val="20"/>
        </w:rPr>
        <w:t>s</w:t>
      </w:r>
      <w:r w:rsidR="00111153">
        <w:rPr>
          <w:rFonts w:ascii="ITC Avant Garde Std Bk" w:hAnsi="ITC Avant Garde Std Bk"/>
          <w:b w:val="0"/>
          <w:bCs w:val="0"/>
          <w:color w:val="000000" w:themeColor="text1"/>
          <w:sz w:val="20"/>
          <w:szCs w:val="20"/>
        </w:rPr>
        <w:tab/>
      </w:r>
      <w:r w:rsidR="00111153">
        <w:rPr>
          <w:rFonts w:ascii="ITC Avant Garde Std Bk" w:hAnsi="ITC Avant Garde Std Bk"/>
          <w:b w:val="0"/>
          <w:bCs w:val="0"/>
          <w:color w:val="000000" w:themeColor="text1"/>
          <w:sz w:val="20"/>
          <w:szCs w:val="20"/>
        </w:rPr>
        <w:tab/>
      </w:r>
      <w:r w:rsidR="00111153">
        <w:rPr>
          <w:rFonts w:ascii="ITC Avant Garde Std Bk" w:hAnsi="ITC Avant Garde Std Bk"/>
          <w:b w:val="0"/>
          <w:bCs w:val="0"/>
          <w:color w:val="000000" w:themeColor="text1"/>
          <w:sz w:val="20"/>
          <w:szCs w:val="20"/>
        </w:rPr>
        <w:tab/>
      </w:r>
      <w:r w:rsidR="00111153">
        <w:rPr>
          <w:rFonts w:ascii="ITC Avant Garde Std Bk" w:hAnsi="ITC Avant Garde Std Bk"/>
          <w:b w:val="0"/>
          <w:bCs w:val="0"/>
          <w:color w:val="000000" w:themeColor="text1"/>
          <w:sz w:val="20"/>
          <w:szCs w:val="20"/>
        </w:rPr>
        <w:tab/>
      </w:r>
      <w:r w:rsidR="00D57DB0">
        <w:rPr>
          <w:rFonts w:ascii="ITC Avant Garde Std Bk" w:hAnsi="ITC Avant Garde Std Bk"/>
          <w:b w:val="0"/>
          <w:bCs w:val="0"/>
          <w:color w:val="000000" w:themeColor="text1"/>
          <w:sz w:val="20"/>
          <w:szCs w:val="20"/>
        </w:rPr>
        <w:t>7</w:t>
      </w:r>
    </w:p>
    <w:p w14:paraId="1B683A1D" w14:textId="77777777" w:rsidR="00D57DB0" w:rsidRDefault="00BA00F8" w:rsidP="00111153">
      <w:pPr>
        <w:pStyle w:val="Heading2"/>
        <w:numPr>
          <w:ilvl w:val="0"/>
          <w:numId w:val="0"/>
        </w:numPr>
        <w:tabs>
          <w:tab w:val="left" w:pos="461"/>
        </w:tabs>
        <w:spacing w:before="1"/>
        <w:ind w:left="576" w:hanging="576"/>
        <w:rPr>
          <w:rFonts w:ascii="ITC Avant Garde Std Bk" w:hAnsi="ITC Avant Garde Std Bk"/>
          <w:b w:val="0"/>
          <w:bCs w:val="0"/>
          <w:color w:val="000000" w:themeColor="text1"/>
          <w:sz w:val="20"/>
          <w:szCs w:val="20"/>
        </w:rPr>
      </w:pPr>
      <w:r>
        <w:rPr>
          <w:rFonts w:ascii="ITC Avant Garde Std Bk" w:hAnsi="ITC Avant Garde Std Bk"/>
          <w:b w:val="0"/>
          <w:bCs w:val="0"/>
          <w:color w:val="000000" w:themeColor="text1"/>
          <w:sz w:val="20"/>
          <w:szCs w:val="20"/>
        </w:rPr>
        <w:t xml:space="preserve">9. </w:t>
      </w:r>
      <w:r w:rsidR="00D57DB0">
        <w:rPr>
          <w:rFonts w:ascii="ITC Avant Garde Std Bk" w:hAnsi="ITC Avant Garde Std Bk"/>
          <w:b w:val="0"/>
          <w:bCs w:val="0"/>
          <w:color w:val="000000" w:themeColor="text1"/>
          <w:sz w:val="20"/>
          <w:szCs w:val="20"/>
        </w:rPr>
        <w:t>Who to contact with concerns</w:t>
      </w:r>
      <w:r w:rsidR="00111153">
        <w:rPr>
          <w:rFonts w:ascii="ITC Avant Garde Std Bk" w:hAnsi="ITC Avant Garde Std Bk"/>
          <w:b w:val="0"/>
          <w:bCs w:val="0"/>
          <w:color w:val="000000" w:themeColor="text1"/>
          <w:sz w:val="20"/>
          <w:szCs w:val="20"/>
        </w:rPr>
        <w:tab/>
      </w:r>
      <w:r w:rsidR="00111153">
        <w:rPr>
          <w:rFonts w:ascii="ITC Avant Garde Std Bk" w:hAnsi="ITC Avant Garde Std Bk"/>
          <w:b w:val="0"/>
          <w:bCs w:val="0"/>
          <w:color w:val="000000" w:themeColor="text1"/>
          <w:sz w:val="20"/>
          <w:szCs w:val="20"/>
        </w:rPr>
        <w:tab/>
      </w:r>
      <w:r w:rsidR="00111153">
        <w:rPr>
          <w:rFonts w:ascii="ITC Avant Garde Std Bk" w:hAnsi="ITC Avant Garde Std Bk"/>
          <w:b w:val="0"/>
          <w:bCs w:val="0"/>
          <w:color w:val="000000" w:themeColor="text1"/>
          <w:sz w:val="20"/>
          <w:szCs w:val="20"/>
        </w:rPr>
        <w:tab/>
      </w:r>
      <w:r w:rsidR="00111153">
        <w:rPr>
          <w:rFonts w:ascii="ITC Avant Garde Std Bk" w:hAnsi="ITC Avant Garde Std Bk"/>
          <w:b w:val="0"/>
          <w:bCs w:val="0"/>
          <w:color w:val="000000" w:themeColor="text1"/>
          <w:sz w:val="20"/>
          <w:szCs w:val="20"/>
        </w:rPr>
        <w:tab/>
      </w:r>
      <w:r w:rsidR="00111153">
        <w:rPr>
          <w:rFonts w:ascii="ITC Avant Garde Std Bk" w:hAnsi="ITC Avant Garde Std Bk"/>
          <w:b w:val="0"/>
          <w:bCs w:val="0"/>
          <w:color w:val="000000" w:themeColor="text1"/>
          <w:sz w:val="20"/>
          <w:szCs w:val="20"/>
        </w:rPr>
        <w:tab/>
      </w:r>
      <w:r w:rsidR="00111153">
        <w:rPr>
          <w:rFonts w:ascii="ITC Avant Garde Std Bk" w:hAnsi="ITC Avant Garde Std Bk"/>
          <w:b w:val="0"/>
          <w:bCs w:val="0"/>
          <w:color w:val="000000" w:themeColor="text1"/>
          <w:sz w:val="20"/>
          <w:szCs w:val="20"/>
        </w:rPr>
        <w:tab/>
      </w:r>
      <w:r w:rsidR="00111153">
        <w:rPr>
          <w:rFonts w:ascii="ITC Avant Garde Std Bk" w:hAnsi="ITC Avant Garde Std Bk"/>
          <w:b w:val="0"/>
          <w:bCs w:val="0"/>
          <w:color w:val="000000" w:themeColor="text1"/>
          <w:sz w:val="20"/>
          <w:szCs w:val="20"/>
        </w:rPr>
        <w:tab/>
      </w:r>
      <w:r w:rsidR="00D57DB0">
        <w:rPr>
          <w:rFonts w:ascii="ITC Avant Garde Std Bk" w:hAnsi="ITC Avant Garde Std Bk"/>
          <w:b w:val="0"/>
          <w:bCs w:val="0"/>
          <w:color w:val="000000" w:themeColor="text1"/>
          <w:sz w:val="20"/>
          <w:szCs w:val="20"/>
        </w:rPr>
        <w:t>8</w:t>
      </w:r>
    </w:p>
    <w:p w14:paraId="088A38FD" w14:textId="77777777" w:rsidR="00D57DB0" w:rsidRDefault="00BA00F8" w:rsidP="00111153">
      <w:pPr>
        <w:pStyle w:val="Heading2"/>
        <w:numPr>
          <w:ilvl w:val="0"/>
          <w:numId w:val="0"/>
        </w:numPr>
        <w:tabs>
          <w:tab w:val="left" w:pos="461"/>
        </w:tabs>
        <w:spacing w:before="1"/>
        <w:ind w:left="576" w:hanging="576"/>
        <w:rPr>
          <w:rFonts w:ascii="ITC Avant Garde Std Bk" w:hAnsi="ITC Avant Garde Std Bk"/>
          <w:b w:val="0"/>
          <w:bCs w:val="0"/>
          <w:color w:val="000000" w:themeColor="text1"/>
          <w:sz w:val="20"/>
          <w:szCs w:val="20"/>
        </w:rPr>
      </w:pPr>
      <w:r>
        <w:rPr>
          <w:rFonts w:ascii="ITC Avant Garde Std Bk" w:hAnsi="ITC Avant Garde Std Bk"/>
          <w:b w:val="0"/>
          <w:bCs w:val="0"/>
          <w:color w:val="000000" w:themeColor="text1"/>
          <w:sz w:val="20"/>
          <w:szCs w:val="20"/>
        </w:rPr>
        <w:t xml:space="preserve">10. </w:t>
      </w:r>
      <w:r w:rsidR="00D57DB0">
        <w:rPr>
          <w:rFonts w:ascii="ITC Avant Garde Std Bk" w:hAnsi="ITC Avant Garde Std Bk"/>
          <w:b w:val="0"/>
          <w:bCs w:val="0"/>
          <w:color w:val="000000" w:themeColor="text1"/>
          <w:sz w:val="20"/>
          <w:szCs w:val="20"/>
        </w:rPr>
        <w:t>Local Authority Action: potential legal penalties for absenc</w:t>
      </w:r>
      <w:r w:rsidR="00111153">
        <w:rPr>
          <w:rFonts w:ascii="ITC Avant Garde Std Bk" w:hAnsi="ITC Avant Garde Std Bk"/>
          <w:b w:val="0"/>
          <w:bCs w:val="0"/>
          <w:color w:val="000000" w:themeColor="text1"/>
          <w:sz w:val="20"/>
          <w:szCs w:val="20"/>
        </w:rPr>
        <w:t>e</w:t>
      </w:r>
      <w:r w:rsidR="00111153">
        <w:rPr>
          <w:rFonts w:ascii="ITC Avant Garde Std Bk" w:hAnsi="ITC Avant Garde Std Bk"/>
          <w:b w:val="0"/>
          <w:bCs w:val="0"/>
          <w:color w:val="000000" w:themeColor="text1"/>
          <w:sz w:val="20"/>
          <w:szCs w:val="20"/>
        </w:rPr>
        <w:tab/>
      </w:r>
      <w:r w:rsidR="00111153">
        <w:rPr>
          <w:rFonts w:ascii="ITC Avant Garde Std Bk" w:hAnsi="ITC Avant Garde Std Bk"/>
          <w:b w:val="0"/>
          <w:bCs w:val="0"/>
          <w:color w:val="000000" w:themeColor="text1"/>
          <w:sz w:val="20"/>
          <w:szCs w:val="20"/>
        </w:rPr>
        <w:tab/>
      </w:r>
      <w:r w:rsidR="00111153">
        <w:rPr>
          <w:rFonts w:ascii="ITC Avant Garde Std Bk" w:hAnsi="ITC Avant Garde Std Bk"/>
          <w:b w:val="0"/>
          <w:bCs w:val="0"/>
          <w:color w:val="000000" w:themeColor="text1"/>
          <w:sz w:val="20"/>
          <w:szCs w:val="20"/>
        </w:rPr>
        <w:tab/>
      </w:r>
      <w:r w:rsidR="00D57DB0">
        <w:rPr>
          <w:rFonts w:ascii="ITC Avant Garde Std Bk" w:hAnsi="ITC Avant Garde Std Bk"/>
          <w:b w:val="0"/>
          <w:bCs w:val="0"/>
          <w:color w:val="000000" w:themeColor="text1"/>
          <w:sz w:val="20"/>
          <w:szCs w:val="20"/>
        </w:rPr>
        <w:t>8</w:t>
      </w:r>
    </w:p>
    <w:p w14:paraId="39B8FC35" w14:textId="77777777" w:rsidR="00D57DB0" w:rsidRDefault="00BA00F8" w:rsidP="00111153">
      <w:pPr>
        <w:pStyle w:val="Heading2"/>
        <w:numPr>
          <w:ilvl w:val="0"/>
          <w:numId w:val="0"/>
        </w:numPr>
        <w:tabs>
          <w:tab w:val="left" w:pos="461"/>
        </w:tabs>
        <w:spacing w:before="1"/>
        <w:ind w:left="576" w:hanging="576"/>
        <w:rPr>
          <w:rFonts w:ascii="ITC Avant Garde Std Bk" w:hAnsi="ITC Avant Garde Std Bk"/>
          <w:b w:val="0"/>
          <w:bCs w:val="0"/>
          <w:color w:val="000000" w:themeColor="text1"/>
          <w:sz w:val="20"/>
          <w:szCs w:val="20"/>
        </w:rPr>
      </w:pPr>
      <w:r>
        <w:rPr>
          <w:rFonts w:ascii="ITC Avant Garde Std Bk" w:hAnsi="ITC Avant Garde Std Bk"/>
          <w:b w:val="0"/>
          <w:bCs w:val="0"/>
          <w:color w:val="000000" w:themeColor="text1"/>
          <w:sz w:val="20"/>
          <w:szCs w:val="20"/>
        </w:rPr>
        <w:t xml:space="preserve">11. </w:t>
      </w:r>
      <w:r w:rsidR="00D57DB0">
        <w:rPr>
          <w:rFonts w:ascii="ITC Avant Garde Std Bk" w:hAnsi="ITC Avant Garde Std Bk"/>
          <w:b w:val="0"/>
          <w:bCs w:val="0"/>
          <w:color w:val="000000" w:themeColor="text1"/>
          <w:sz w:val="20"/>
          <w:szCs w:val="20"/>
        </w:rPr>
        <w:t xml:space="preserve">Strategies for promoting </w:t>
      </w:r>
      <w:r w:rsidR="00111153">
        <w:rPr>
          <w:rFonts w:ascii="ITC Avant Garde Std Bk" w:hAnsi="ITC Avant Garde Std Bk"/>
          <w:b w:val="0"/>
          <w:bCs w:val="0"/>
          <w:color w:val="000000" w:themeColor="text1"/>
          <w:sz w:val="20"/>
          <w:szCs w:val="20"/>
        </w:rPr>
        <w:t>attendance</w:t>
      </w:r>
      <w:r w:rsidR="00111153">
        <w:rPr>
          <w:rFonts w:ascii="ITC Avant Garde Std Bk" w:hAnsi="ITC Avant Garde Std Bk"/>
          <w:b w:val="0"/>
          <w:bCs w:val="0"/>
          <w:color w:val="000000" w:themeColor="text1"/>
          <w:sz w:val="20"/>
          <w:szCs w:val="20"/>
        </w:rPr>
        <w:tab/>
      </w:r>
      <w:r w:rsidR="00111153">
        <w:rPr>
          <w:rFonts w:ascii="ITC Avant Garde Std Bk" w:hAnsi="ITC Avant Garde Std Bk"/>
          <w:b w:val="0"/>
          <w:bCs w:val="0"/>
          <w:color w:val="000000" w:themeColor="text1"/>
          <w:sz w:val="20"/>
          <w:szCs w:val="20"/>
        </w:rPr>
        <w:tab/>
      </w:r>
      <w:r w:rsidR="00111153">
        <w:rPr>
          <w:rFonts w:ascii="ITC Avant Garde Std Bk" w:hAnsi="ITC Avant Garde Std Bk"/>
          <w:b w:val="0"/>
          <w:bCs w:val="0"/>
          <w:color w:val="000000" w:themeColor="text1"/>
          <w:sz w:val="20"/>
          <w:szCs w:val="20"/>
        </w:rPr>
        <w:tab/>
      </w:r>
      <w:r w:rsidR="00111153">
        <w:rPr>
          <w:rFonts w:ascii="ITC Avant Garde Std Bk" w:hAnsi="ITC Avant Garde Std Bk"/>
          <w:b w:val="0"/>
          <w:bCs w:val="0"/>
          <w:color w:val="000000" w:themeColor="text1"/>
          <w:sz w:val="20"/>
          <w:szCs w:val="20"/>
        </w:rPr>
        <w:tab/>
      </w:r>
      <w:r w:rsidR="00111153">
        <w:rPr>
          <w:rFonts w:ascii="ITC Avant Garde Std Bk" w:hAnsi="ITC Avant Garde Std Bk"/>
          <w:b w:val="0"/>
          <w:bCs w:val="0"/>
          <w:color w:val="000000" w:themeColor="text1"/>
          <w:sz w:val="20"/>
          <w:szCs w:val="20"/>
        </w:rPr>
        <w:tab/>
      </w:r>
      <w:r w:rsidR="00111153">
        <w:rPr>
          <w:rFonts w:ascii="ITC Avant Garde Std Bk" w:hAnsi="ITC Avant Garde Std Bk"/>
          <w:b w:val="0"/>
          <w:bCs w:val="0"/>
          <w:color w:val="000000" w:themeColor="text1"/>
          <w:sz w:val="20"/>
          <w:szCs w:val="20"/>
        </w:rPr>
        <w:tab/>
      </w:r>
      <w:r w:rsidR="00D57DB0">
        <w:rPr>
          <w:rFonts w:ascii="ITC Avant Garde Std Bk" w:hAnsi="ITC Avant Garde Std Bk"/>
          <w:b w:val="0"/>
          <w:bCs w:val="0"/>
          <w:color w:val="000000" w:themeColor="text1"/>
          <w:sz w:val="20"/>
          <w:szCs w:val="20"/>
        </w:rPr>
        <w:t>8</w:t>
      </w:r>
    </w:p>
    <w:p w14:paraId="08B03CDF" w14:textId="77777777" w:rsidR="00D57DB0" w:rsidRDefault="00D57DB0" w:rsidP="00111153">
      <w:pPr>
        <w:pStyle w:val="Heading2"/>
        <w:numPr>
          <w:ilvl w:val="0"/>
          <w:numId w:val="0"/>
        </w:numPr>
        <w:tabs>
          <w:tab w:val="left" w:pos="461"/>
        </w:tabs>
        <w:spacing w:before="1"/>
        <w:ind w:left="576" w:hanging="576"/>
        <w:rPr>
          <w:rFonts w:ascii="ITC Avant Garde Std Bk" w:hAnsi="ITC Avant Garde Std Bk"/>
          <w:b w:val="0"/>
          <w:bCs w:val="0"/>
          <w:color w:val="000000" w:themeColor="text1"/>
          <w:sz w:val="20"/>
          <w:szCs w:val="20"/>
        </w:rPr>
      </w:pPr>
    </w:p>
    <w:p w14:paraId="6C1BF2A7" w14:textId="77777777" w:rsidR="00111153" w:rsidRDefault="00111153" w:rsidP="00111153">
      <w:pPr>
        <w:pStyle w:val="Heading2"/>
        <w:numPr>
          <w:ilvl w:val="0"/>
          <w:numId w:val="0"/>
        </w:numPr>
        <w:tabs>
          <w:tab w:val="left" w:pos="461"/>
        </w:tabs>
        <w:spacing w:before="1"/>
        <w:ind w:left="576" w:hanging="576"/>
        <w:rPr>
          <w:rFonts w:ascii="ITC Avant Garde Std Bk" w:hAnsi="ITC Avant Garde Std Bk"/>
          <w:b w:val="0"/>
          <w:bCs w:val="0"/>
          <w:color w:val="000000" w:themeColor="text1"/>
          <w:sz w:val="20"/>
          <w:szCs w:val="20"/>
        </w:rPr>
      </w:pPr>
      <w:r>
        <w:rPr>
          <w:rFonts w:ascii="ITC Avant Garde Std Bk" w:hAnsi="ITC Avant Garde Std Bk"/>
          <w:b w:val="0"/>
          <w:bCs w:val="0"/>
          <w:color w:val="000000" w:themeColor="text1"/>
          <w:sz w:val="20"/>
          <w:szCs w:val="20"/>
        </w:rPr>
        <w:t>Appendix A: School Attendance Management Procedures</w:t>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t>9</w:t>
      </w:r>
    </w:p>
    <w:p w14:paraId="0738E0FD" w14:textId="77777777" w:rsidR="00111153" w:rsidRDefault="00111153" w:rsidP="00111153">
      <w:pPr>
        <w:pStyle w:val="Heading2"/>
        <w:numPr>
          <w:ilvl w:val="0"/>
          <w:numId w:val="0"/>
        </w:numPr>
        <w:tabs>
          <w:tab w:val="left" w:pos="461"/>
        </w:tabs>
        <w:spacing w:before="1"/>
        <w:ind w:left="576" w:hanging="576"/>
        <w:rPr>
          <w:rFonts w:ascii="ITC Avant Garde Std Bk" w:hAnsi="ITC Avant Garde Std Bk"/>
          <w:b w:val="0"/>
          <w:bCs w:val="0"/>
          <w:color w:val="000000" w:themeColor="text1"/>
          <w:sz w:val="20"/>
          <w:szCs w:val="20"/>
        </w:rPr>
      </w:pPr>
    </w:p>
    <w:p w14:paraId="2C1C082D" w14:textId="77777777" w:rsidR="00111153" w:rsidRDefault="00111153" w:rsidP="00111153">
      <w:pPr>
        <w:pStyle w:val="Heading2"/>
        <w:numPr>
          <w:ilvl w:val="0"/>
          <w:numId w:val="0"/>
        </w:numPr>
        <w:tabs>
          <w:tab w:val="left" w:pos="461"/>
        </w:tabs>
        <w:spacing w:before="1"/>
        <w:ind w:left="576" w:hanging="576"/>
        <w:rPr>
          <w:rFonts w:ascii="ITC Avant Garde Std Bk" w:hAnsi="ITC Avant Garde Std Bk"/>
          <w:b w:val="0"/>
          <w:bCs w:val="0"/>
          <w:color w:val="000000" w:themeColor="text1"/>
          <w:sz w:val="20"/>
          <w:szCs w:val="20"/>
        </w:rPr>
      </w:pPr>
      <w:proofErr w:type="spellStart"/>
      <w:r>
        <w:rPr>
          <w:rFonts w:ascii="ITC Avant Garde Std Bk" w:hAnsi="ITC Avant Garde Std Bk"/>
          <w:b w:val="0"/>
          <w:bCs w:val="0"/>
          <w:color w:val="000000" w:themeColor="text1"/>
          <w:sz w:val="20"/>
          <w:szCs w:val="20"/>
        </w:rPr>
        <w:t>Apendix</w:t>
      </w:r>
      <w:proofErr w:type="spellEnd"/>
      <w:r>
        <w:rPr>
          <w:rFonts w:ascii="ITC Avant Garde Std Bk" w:hAnsi="ITC Avant Garde Std Bk"/>
          <w:b w:val="0"/>
          <w:bCs w:val="0"/>
          <w:color w:val="000000" w:themeColor="text1"/>
          <w:sz w:val="20"/>
          <w:szCs w:val="20"/>
        </w:rPr>
        <w:t xml:space="preserve"> B: What you can expect from:</w:t>
      </w:r>
    </w:p>
    <w:p w14:paraId="4A727E03" w14:textId="77777777" w:rsidR="00111153" w:rsidRDefault="00111153" w:rsidP="00111153">
      <w:pPr>
        <w:pStyle w:val="Heading2"/>
        <w:numPr>
          <w:ilvl w:val="0"/>
          <w:numId w:val="0"/>
        </w:numPr>
        <w:tabs>
          <w:tab w:val="left" w:pos="461"/>
        </w:tabs>
        <w:spacing w:before="1"/>
        <w:ind w:left="576" w:hanging="576"/>
        <w:rPr>
          <w:rFonts w:ascii="ITC Avant Garde Std Bk" w:hAnsi="ITC Avant Garde Std Bk"/>
          <w:b w:val="0"/>
          <w:bCs w:val="0"/>
          <w:color w:val="000000" w:themeColor="text1"/>
          <w:sz w:val="20"/>
          <w:szCs w:val="20"/>
        </w:rPr>
      </w:pPr>
      <w:r>
        <w:rPr>
          <w:rFonts w:ascii="ITC Avant Garde Std Bk" w:hAnsi="ITC Avant Garde Std Bk"/>
          <w:b w:val="0"/>
          <w:bCs w:val="0"/>
          <w:color w:val="000000" w:themeColor="text1"/>
          <w:sz w:val="20"/>
          <w:szCs w:val="20"/>
        </w:rPr>
        <w:tab/>
        <w:t>Governors:</w:t>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t>10</w:t>
      </w:r>
    </w:p>
    <w:p w14:paraId="255926DD" w14:textId="77777777" w:rsidR="00111153" w:rsidRDefault="00111153" w:rsidP="00111153">
      <w:pPr>
        <w:pStyle w:val="Heading2"/>
        <w:numPr>
          <w:ilvl w:val="0"/>
          <w:numId w:val="0"/>
        </w:numPr>
        <w:tabs>
          <w:tab w:val="left" w:pos="461"/>
        </w:tabs>
        <w:spacing w:before="1"/>
        <w:ind w:left="576" w:hanging="576"/>
        <w:rPr>
          <w:rFonts w:ascii="ITC Avant Garde Std Bk" w:hAnsi="ITC Avant Garde Std Bk"/>
          <w:b w:val="0"/>
          <w:bCs w:val="0"/>
          <w:color w:val="000000" w:themeColor="text1"/>
          <w:sz w:val="20"/>
          <w:szCs w:val="20"/>
        </w:rPr>
      </w:pPr>
      <w:r>
        <w:rPr>
          <w:rFonts w:ascii="ITC Avant Garde Std Bk" w:hAnsi="ITC Avant Garde Std Bk"/>
          <w:b w:val="0"/>
          <w:bCs w:val="0"/>
          <w:color w:val="000000" w:themeColor="text1"/>
          <w:sz w:val="20"/>
          <w:szCs w:val="20"/>
        </w:rPr>
        <w:tab/>
        <w:t>School Leadership Team</w:t>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t>10</w:t>
      </w:r>
      <w:r>
        <w:rPr>
          <w:rFonts w:ascii="ITC Avant Garde Std Bk" w:hAnsi="ITC Avant Garde Std Bk"/>
          <w:b w:val="0"/>
          <w:bCs w:val="0"/>
          <w:color w:val="000000" w:themeColor="text1"/>
          <w:sz w:val="20"/>
          <w:szCs w:val="20"/>
        </w:rPr>
        <w:tab/>
      </w:r>
    </w:p>
    <w:p w14:paraId="6834A3BB" w14:textId="77777777" w:rsidR="00111153" w:rsidRDefault="00111153" w:rsidP="00111153">
      <w:pPr>
        <w:pStyle w:val="Heading2"/>
        <w:numPr>
          <w:ilvl w:val="0"/>
          <w:numId w:val="0"/>
        </w:numPr>
        <w:tabs>
          <w:tab w:val="left" w:pos="461"/>
        </w:tabs>
        <w:spacing w:before="1"/>
        <w:ind w:left="576" w:hanging="576"/>
        <w:rPr>
          <w:rFonts w:ascii="ITC Avant Garde Std Bk" w:hAnsi="ITC Avant Garde Std Bk"/>
          <w:b w:val="0"/>
          <w:bCs w:val="0"/>
          <w:color w:val="000000" w:themeColor="text1"/>
          <w:sz w:val="20"/>
          <w:szCs w:val="20"/>
        </w:rPr>
      </w:pPr>
      <w:r>
        <w:rPr>
          <w:rFonts w:ascii="ITC Avant Garde Std Bk" w:hAnsi="ITC Avant Garde Std Bk"/>
          <w:b w:val="0"/>
          <w:bCs w:val="0"/>
          <w:color w:val="000000" w:themeColor="text1"/>
          <w:sz w:val="20"/>
          <w:szCs w:val="20"/>
        </w:rPr>
        <w:tab/>
        <w:t>Teachers and Support Staff</w:t>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t>11</w:t>
      </w:r>
    </w:p>
    <w:p w14:paraId="467A26A8" w14:textId="77777777" w:rsidR="00111153" w:rsidRDefault="00111153" w:rsidP="00111153">
      <w:pPr>
        <w:pStyle w:val="Heading2"/>
        <w:numPr>
          <w:ilvl w:val="0"/>
          <w:numId w:val="0"/>
        </w:numPr>
        <w:tabs>
          <w:tab w:val="left" w:pos="461"/>
        </w:tabs>
        <w:spacing w:before="1"/>
        <w:ind w:left="576" w:hanging="576"/>
        <w:rPr>
          <w:rFonts w:ascii="ITC Avant Garde Std Bk" w:hAnsi="ITC Avant Garde Std Bk"/>
          <w:b w:val="0"/>
          <w:bCs w:val="0"/>
          <w:color w:val="000000" w:themeColor="text1"/>
          <w:sz w:val="20"/>
          <w:szCs w:val="20"/>
        </w:rPr>
      </w:pPr>
      <w:r>
        <w:rPr>
          <w:rFonts w:ascii="ITC Avant Garde Std Bk" w:hAnsi="ITC Avant Garde Std Bk"/>
          <w:b w:val="0"/>
          <w:bCs w:val="0"/>
          <w:color w:val="000000" w:themeColor="text1"/>
          <w:sz w:val="20"/>
          <w:szCs w:val="20"/>
        </w:rPr>
        <w:tab/>
        <w:t>Parents and Carers</w:t>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t>11</w:t>
      </w:r>
    </w:p>
    <w:p w14:paraId="5729E02F" w14:textId="77777777" w:rsidR="00111153" w:rsidRDefault="00111153" w:rsidP="00111153">
      <w:pPr>
        <w:pStyle w:val="Heading2"/>
        <w:numPr>
          <w:ilvl w:val="0"/>
          <w:numId w:val="0"/>
        </w:numPr>
        <w:tabs>
          <w:tab w:val="left" w:pos="461"/>
        </w:tabs>
        <w:spacing w:before="1"/>
        <w:ind w:left="576" w:hanging="576"/>
        <w:rPr>
          <w:rFonts w:ascii="ITC Avant Garde Std Bk" w:hAnsi="ITC Avant Garde Std Bk"/>
          <w:b w:val="0"/>
          <w:bCs w:val="0"/>
          <w:color w:val="000000" w:themeColor="text1"/>
          <w:sz w:val="20"/>
          <w:szCs w:val="20"/>
        </w:rPr>
      </w:pPr>
      <w:r>
        <w:rPr>
          <w:rFonts w:ascii="ITC Avant Garde Std Bk" w:hAnsi="ITC Avant Garde Std Bk"/>
          <w:b w:val="0"/>
          <w:bCs w:val="0"/>
          <w:color w:val="000000" w:themeColor="text1"/>
          <w:sz w:val="20"/>
          <w:szCs w:val="20"/>
        </w:rPr>
        <w:tab/>
        <w:t>Pupils</w:t>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t>12</w:t>
      </w:r>
      <w:r>
        <w:rPr>
          <w:rFonts w:ascii="ITC Avant Garde Std Bk" w:hAnsi="ITC Avant Garde Std Bk"/>
          <w:b w:val="0"/>
          <w:bCs w:val="0"/>
          <w:color w:val="000000" w:themeColor="text1"/>
          <w:sz w:val="20"/>
          <w:szCs w:val="20"/>
        </w:rPr>
        <w:tab/>
      </w:r>
    </w:p>
    <w:p w14:paraId="7C8A4D27" w14:textId="77777777" w:rsidR="00111153" w:rsidRDefault="00111153" w:rsidP="00111153">
      <w:pPr>
        <w:pStyle w:val="Heading2"/>
        <w:numPr>
          <w:ilvl w:val="0"/>
          <w:numId w:val="0"/>
        </w:numPr>
        <w:tabs>
          <w:tab w:val="left" w:pos="461"/>
        </w:tabs>
        <w:spacing w:before="1"/>
        <w:ind w:left="576" w:hanging="576"/>
        <w:rPr>
          <w:rFonts w:ascii="ITC Avant Garde Std Bk" w:hAnsi="ITC Avant Garde Std Bk"/>
          <w:b w:val="0"/>
          <w:bCs w:val="0"/>
          <w:color w:val="000000" w:themeColor="text1"/>
          <w:sz w:val="20"/>
          <w:szCs w:val="20"/>
        </w:rPr>
      </w:pPr>
    </w:p>
    <w:p w14:paraId="60BEC874" w14:textId="77777777" w:rsidR="00111153" w:rsidRDefault="00111153" w:rsidP="00111153">
      <w:pPr>
        <w:pStyle w:val="Heading2"/>
        <w:numPr>
          <w:ilvl w:val="0"/>
          <w:numId w:val="0"/>
        </w:numPr>
        <w:tabs>
          <w:tab w:val="left" w:pos="461"/>
        </w:tabs>
        <w:spacing w:before="1"/>
        <w:ind w:left="576" w:hanging="576"/>
        <w:rPr>
          <w:rFonts w:ascii="ITC Avant Garde Std Bk" w:hAnsi="ITC Avant Garde Std Bk"/>
          <w:b w:val="0"/>
          <w:bCs w:val="0"/>
          <w:color w:val="000000" w:themeColor="text1"/>
          <w:sz w:val="20"/>
          <w:szCs w:val="20"/>
        </w:rPr>
      </w:pPr>
      <w:r>
        <w:rPr>
          <w:rFonts w:ascii="ITC Avant Garde Std Bk" w:hAnsi="ITC Avant Garde Std Bk"/>
          <w:b w:val="0"/>
          <w:bCs w:val="0"/>
          <w:color w:val="000000" w:themeColor="text1"/>
          <w:sz w:val="20"/>
          <w:szCs w:val="20"/>
        </w:rPr>
        <w:t>Appendix C: Attendance Codes</w:t>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r>
      <w:r>
        <w:rPr>
          <w:rFonts w:ascii="ITC Avant Garde Std Bk" w:hAnsi="ITC Avant Garde Std Bk"/>
          <w:b w:val="0"/>
          <w:bCs w:val="0"/>
          <w:color w:val="000000" w:themeColor="text1"/>
          <w:sz w:val="20"/>
          <w:szCs w:val="20"/>
        </w:rPr>
        <w:tab/>
        <w:t>13</w:t>
      </w:r>
      <w:r>
        <w:rPr>
          <w:rFonts w:ascii="ITC Avant Garde Std Bk" w:hAnsi="ITC Avant Garde Std Bk"/>
          <w:b w:val="0"/>
          <w:bCs w:val="0"/>
          <w:color w:val="000000" w:themeColor="text1"/>
          <w:sz w:val="20"/>
          <w:szCs w:val="20"/>
        </w:rPr>
        <w:tab/>
      </w:r>
    </w:p>
    <w:p w14:paraId="121CEA94" w14:textId="77777777" w:rsidR="00111153" w:rsidRDefault="00111153" w:rsidP="00111153">
      <w:pPr>
        <w:pStyle w:val="Heading2"/>
        <w:numPr>
          <w:ilvl w:val="0"/>
          <w:numId w:val="0"/>
        </w:numPr>
        <w:tabs>
          <w:tab w:val="left" w:pos="461"/>
        </w:tabs>
        <w:spacing w:before="1"/>
        <w:ind w:left="576" w:hanging="576"/>
        <w:rPr>
          <w:rFonts w:ascii="ITC Avant Garde Std Bk" w:hAnsi="ITC Avant Garde Std Bk"/>
          <w:b w:val="0"/>
          <w:bCs w:val="0"/>
          <w:color w:val="000000" w:themeColor="text1"/>
          <w:sz w:val="20"/>
          <w:szCs w:val="20"/>
        </w:rPr>
      </w:pPr>
    </w:p>
    <w:p w14:paraId="7A5FDA79" w14:textId="77777777" w:rsidR="00111153" w:rsidRPr="00D57DB0" w:rsidRDefault="00111153" w:rsidP="00111153">
      <w:pPr>
        <w:pStyle w:val="Heading2"/>
        <w:numPr>
          <w:ilvl w:val="0"/>
          <w:numId w:val="0"/>
        </w:numPr>
        <w:tabs>
          <w:tab w:val="left" w:pos="461"/>
        </w:tabs>
        <w:spacing w:before="1"/>
        <w:ind w:left="576" w:hanging="576"/>
        <w:rPr>
          <w:rFonts w:ascii="ITC Avant Garde Std Bk" w:hAnsi="ITC Avant Garde Std Bk"/>
          <w:b w:val="0"/>
          <w:color w:val="000000" w:themeColor="text1"/>
          <w:sz w:val="20"/>
          <w:szCs w:val="20"/>
        </w:rPr>
      </w:pPr>
      <w:r>
        <w:rPr>
          <w:rFonts w:ascii="ITC Avant Garde Std Bk" w:hAnsi="ITC Avant Garde Std Bk"/>
          <w:b w:val="0"/>
          <w:bCs w:val="0"/>
          <w:color w:val="000000" w:themeColor="text1"/>
          <w:sz w:val="20"/>
          <w:szCs w:val="20"/>
        </w:rPr>
        <w:t xml:space="preserve">Appendix D: </w:t>
      </w:r>
      <w:r w:rsidR="00BA00F8">
        <w:rPr>
          <w:rFonts w:ascii="ITC Avant Garde Std Bk" w:hAnsi="ITC Avant Garde Std Bk"/>
          <w:b w:val="0"/>
          <w:bCs w:val="0"/>
          <w:color w:val="000000" w:themeColor="text1"/>
          <w:sz w:val="20"/>
          <w:szCs w:val="20"/>
        </w:rPr>
        <w:t>Local Authority Fining Protocols</w:t>
      </w:r>
      <w:r w:rsidR="00BA00F8">
        <w:rPr>
          <w:rFonts w:ascii="ITC Avant Garde Std Bk" w:hAnsi="ITC Avant Garde Std Bk"/>
          <w:b w:val="0"/>
          <w:bCs w:val="0"/>
          <w:color w:val="000000" w:themeColor="text1"/>
          <w:sz w:val="20"/>
          <w:szCs w:val="20"/>
        </w:rPr>
        <w:tab/>
      </w:r>
      <w:r w:rsidR="00BA00F8">
        <w:rPr>
          <w:rFonts w:ascii="ITC Avant Garde Std Bk" w:hAnsi="ITC Avant Garde Std Bk"/>
          <w:b w:val="0"/>
          <w:bCs w:val="0"/>
          <w:color w:val="000000" w:themeColor="text1"/>
          <w:sz w:val="20"/>
          <w:szCs w:val="20"/>
        </w:rPr>
        <w:tab/>
      </w:r>
      <w:r w:rsidR="00BA00F8">
        <w:rPr>
          <w:rFonts w:ascii="ITC Avant Garde Std Bk" w:hAnsi="ITC Avant Garde Std Bk"/>
          <w:b w:val="0"/>
          <w:bCs w:val="0"/>
          <w:color w:val="000000" w:themeColor="text1"/>
          <w:sz w:val="20"/>
          <w:szCs w:val="20"/>
        </w:rPr>
        <w:tab/>
      </w:r>
      <w:r w:rsidR="00BA00F8">
        <w:rPr>
          <w:rFonts w:ascii="ITC Avant Garde Std Bk" w:hAnsi="ITC Avant Garde Std Bk"/>
          <w:b w:val="0"/>
          <w:bCs w:val="0"/>
          <w:color w:val="000000" w:themeColor="text1"/>
          <w:sz w:val="20"/>
          <w:szCs w:val="20"/>
        </w:rPr>
        <w:tab/>
      </w:r>
      <w:r w:rsidR="00BA00F8">
        <w:rPr>
          <w:rFonts w:ascii="ITC Avant Garde Std Bk" w:hAnsi="ITC Avant Garde Std Bk"/>
          <w:b w:val="0"/>
          <w:bCs w:val="0"/>
          <w:color w:val="000000" w:themeColor="text1"/>
          <w:sz w:val="20"/>
          <w:szCs w:val="20"/>
        </w:rPr>
        <w:tab/>
      </w:r>
      <w:r w:rsidR="00BA00F8">
        <w:rPr>
          <w:rFonts w:ascii="ITC Avant Garde Std Bk" w:hAnsi="ITC Avant Garde Std Bk"/>
          <w:b w:val="0"/>
          <w:bCs w:val="0"/>
          <w:color w:val="000000" w:themeColor="text1"/>
          <w:sz w:val="20"/>
          <w:szCs w:val="20"/>
        </w:rPr>
        <w:tab/>
        <w:t>15</w:t>
      </w:r>
      <w:r w:rsidR="00BA00F8">
        <w:rPr>
          <w:rFonts w:ascii="ITC Avant Garde Std Bk" w:hAnsi="ITC Avant Garde Std Bk"/>
          <w:b w:val="0"/>
          <w:bCs w:val="0"/>
          <w:color w:val="000000" w:themeColor="text1"/>
          <w:sz w:val="20"/>
          <w:szCs w:val="20"/>
        </w:rPr>
        <w:tab/>
      </w:r>
    </w:p>
    <w:p w14:paraId="4A4D4253" w14:textId="77777777" w:rsidR="009D1339" w:rsidRPr="006F3A5F" w:rsidRDefault="009D1339" w:rsidP="009D1339">
      <w:pPr>
        <w:pStyle w:val="Heading2"/>
        <w:numPr>
          <w:ilvl w:val="0"/>
          <w:numId w:val="0"/>
        </w:numPr>
        <w:tabs>
          <w:tab w:val="left" w:pos="461"/>
        </w:tabs>
        <w:spacing w:before="1"/>
        <w:ind w:left="576" w:hanging="576"/>
        <w:rPr>
          <w:rFonts w:ascii="ITC Avant Garde Std Bk" w:hAnsi="ITC Avant Garde Std Bk"/>
          <w:color w:val="461A42"/>
        </w:rPr>
      </w:pPr>
    </w:p>
    <w:p w14:paraId="10F6596D" w14:textId="77777777" w:rsidR="00BA00F8" w:rsidRDefault="00BA00F8" w:rsidP="00BA00F8">
      <w:pPr>
        <w:pStyle w:val="Heading2"/>
        <w:numPr>
          <w:ilvl w:val="0"/>
          <w:numId w:val="0"/>
        </w:numPr>
        <w:tabs>
          <w:tab w:val="left" w:pos="461"/>
        </w:tabs>
        <w:spacing w:before="52"/>
        <w:rPr>
          <w:rFonts w:ascii="ITC Avant Garde Std Bk" w:hAnsi="ITC Avant Garde Std Bk"/>
          <w:color w:val="461A42"/>
        </w:rPr>
      </w:pPr>
      <w:bookmarkStart w:id="0" w:name="_Toc138424448"/>
      <w:bookmarkStart w:id="1" w:name="_Toc138427652"/>
    </w:p>
    <w:p w14:paraId="55D153F5" w14:textId="77777777" w:rsidR="00CD047B" w:rsidRPr="00C575C2" w:rsidRDefault="00BA00F8" w:rsidP="00BA00F8">
      <w:pPr>
        <w:pStyle w:val="Heading2"/>
        <w:numPr>
          <w:ilvl w:val="0"/>
          <w:numId w:val="0"/>
        </w:numPr>
        <w:tabs>
          <w:tab w:val="left" w:pos="461"/>
        </w:tabs>
        <w:spacing w:before="52"/>
        <w:rPr>
          <w:rFonts w:ascii="ITC Avant Garde Std Bk" w:hAnsi="ITC Avant Garde Std Bk"/>
          <w:color w:val="461A42"/>
        </w:rPr>
      </w:pPr>
      <w:r>
        <w:rPr>
          <w:rFonts w:ascii="ITC Avant Garde Std Bk" w:hAnsi="ITC Avant Garde Std Bk"/>
          <w:color w:val="461A42"/>
        </w:rPr>
        <w:t>1.</w:t>
      </w:r>
      <w:r w:rsidR="00A04908">
        <w:rPr>
          <w:rFonts w:ascii="ITC Avant Garde Std Bk" w:hAnsi="ITC Avant Garde Std Bk"/>
          <w:color w:val="461A42"/>
        </w:rPr>
        <w:t xml:space="preserve"> </w:t>
      </w:r>
      <w:r w:rsidR="00CD047B" w:rsidRPr="00C575C2">
        <w:rPr>
          <w:rFonts w:ascii="ITC Avant Garde Std Bk" w:hAnsi="ITC Avant Garde Std Bk"/>
          <w:color w:val="461A42"/>
        </w:rPr>
        <w:t>Introduction</w:t>
      </w:r>
      <w:bookmarkEnd w:id="0"/>
      <w:bookmarkEnd w:id="1"/>
    </w:p>
    <w:p w14:paraId="5A8EC208" w14:textId="77777777" w:rsidR="001126EF" w:rsidRPr="00CD047B" w:rsidRDefault="001126EF" w:rsidP="00DA4C11">
      <w:pPr>
        <w:pStyle w:val="Heading2"/>
        <w:numPr>
          <w:ilvl w:val="0"/>
          <w:numId w:val="0"/>
        </w:numPr>
        <w:tabs>
          <w:tab w:val="left" w:pos="461"/>
        </w:tabs>
        <w:spacing w:before="52"/>
        <w:ind w:left="576"/>
        <w:rPr>
          <w:rFonts w:ascii="ITC Avant Garde Std Bk" w:hAnsi="ITC Avant Garde Std Bk"/>
        </w:rPr>
      </w:pPr>
    </w:p>
    <w:p w14:paraId="31B6998E" w14:textId="7A1FA2A9" w:rsidR="00CD047B" w:rsidRPr="00EF1C75" w:rsidRDefault="00CD047B" w:rsidP="00DA4C11">
      <w:pPr>
        <w:tabs>
          <w:tab w:val="left" w:pos="893"/>
        </w:tabs>
        <w:spacing w:before="19" w:line="252" w:lineRule="auto"/>
        <w:ind w:left="460" w:right="175"/>
        <w:jc w:val="both"/>
        <w:rPr>
          <w:rFonts w:ascii="ITC Avant Garde Std Bk" w:hAnsi="ITC Avant Garde Std Bk"/>
          <w:sz w:val="20"/>
        </w:rPr>
      </w:pPr>
      <w:r w:rsidRPr="00EF1C75">
        <w:rPr>
          <w:rFonts w:ascii="ITC Avant Garde Std Bk" w:hAnsi="ITC Avant Garde Std Bk"/>
          <w:sz w:val="20"/>
        </w:rPr>
        <w:t>The</w:t>
      </w:r>
      <w:r w:rsidRPr="00EF1C75">
        <w:rPr>
          <w:rFonts w:ascii="ITC Avant Garde Std Bk" w:hAnsi="ITC Avant Garde Std Bk"/>
          <w:spacing w:val="-7"/>
          <w:sz w:val="20"/>
        </w:rPr>
        <w:t xml:space="preserve"> </w:t>
      </w:r>
      <w:r w:rsidRPr="00EF1C75">
        <w:rPr>
          <w:rFonts w:ascii="ITC Avant Garde Std Bk" w:hAnsi="ITC Avant Garde Std Bk"/>
          <w:sz w:val="20"/>
        </w:rPr>
        <w:t>Trust</w:t>
      </w:r>
      <w:r w:rsidRPr="00EF1C75">
        <w:rPr>
          <w:rFonts w:ascii="ITC Avant Garde Std Bk" w:hAnsi="ITC Avant Garde Std Bk"/>
          <w:spacing w:val="-8"/>
          <w:sz w:val="20"/>
        </w:rPr>
        <w:t xml:space="preserve"> </w:t>
      </w:r>
      <w:r w:rsidRPr="00EF1C75">
        <w:rPr>
          <w:rFonts w:ascii="ITC Avant Garde Std Bk" w:hAnsi="ITC Avant Garde Std Bk"/>
          <w:sz w:val="20"/>
        </w:rPr>
        <w:t>is</w:t>
      </w:r>
      <w:r w:rsidRPr="00EF1C75">
        <w:rPr>
          <w:rFonts w:ascii="ITC Avant Garde Std Bk" w:hAnsi="ITC Avant Garde Std Bk"/>
          <w:spacing w:val="-7"/>
          <w:sz w:val="20"/>
        </w:rPr>
        <w:t xml:space="preserve"> </w:t>
      </w:r>
      <w:r w:rsidRPr="00EF1C75">
        <w:rPr>
          <w:rFonts w:ascii="ITC Avant Garde Std Bk" w:hAnsi="ITC Avant Garde Std Bk"/>
          <w:sz w:val="20"/>
        </w:rPr>
        <w:t>committed</w:t>
      </w:r>
      <w:r w:rsidRPr="00EF1C75">
        <w:rPr>
          <w:rFonts w:ascii="ITC Avant Garde Std Bk" w:hAnsi="ITC Avant Garde Std Bk"/>
          <w:spacing w:val="-7"/>
          <w:sz w:val="20"/>
        </w:rPr>
        <w:t xml:space="preserve"> </w:t>
      </w:r>
      <w:r w:rsidRPr="00EF1C75">
        <w:rPr>
          <w:rFonts w:ascii="ITC Avant Garde Std Bk" w:hAnsi="ITC Avant Garde Std Bk"/>
          <w:sz w:val="20"/>
        </w:rPr>
        <w:t>to</w:t>
      </w:r>
      <w:r w:rsidRPr="00EF1C75">
        <w:rPr>
          <w:rFonts w:ascii="ITC Avant Garde Std Bk" w:hAnsi="ITC Avant Garde Std Bk"/>
          <w:spacing w:val="-6"/>
          <w:sz w:val="20"/>
        </w:rPr>
        <w:t xml:space="preserve"> </w:t>
      </w:r>
      <w:r w:rsidRPr="00EF1C75">
        <w:rPr>
          <w:rFonts w:ascii="ITC Avant Garde Std Bk" w:hAnsi="ITC Avant Garde Std Bk"/>
          <w:sz w:val="20"/>
        </w:rPr>
        <w:t>providing</w:t>
      </w:r>
      <w:r w:rsidRPr="00EF1C75">
        <w:rPr>
          <w:rFonts w:ascii="ITC Avant Garde Std Bk" w:hAnsi="ITC Avant Garde Std Bk"/>
          <w:spacing w:val="-7"/>
          <w:sz w:val="20"/>
        </w:rPr>
        <w:t xml:space="preserve"> </w:t>
      </w:r>
      <w:r w:rsidRPr="00EF1C75">
        <w:rPr>
          <w:rFonts w:ascii="ITC Avant Garde Std Bk" w:hAnsi="ITC Avant Garde Std Bk"/>
          <w:sz w:val="20"/>
        </w:rPr>
        <w:t>a</w:t>
      </w:r>
      <w:r w:rsidRPr="00EF1C75">
        <w:rPr>
          <w:rFonts w:ascii="ITC Avant Garde Std Bk" w:hAnsi="ITC Avant Garde Std Bk"/>
          <w:spacing w:val="-7"/>
          <w:sz w:val="20"/>
        </w:rPr>
        <w:t xml:space="preserve"> </w:t>
      </w:r>
      <w:r w:rsidRPr="00EF1C75">
        <w:rPr>
          <w:rFonts w:ascii="ITC Avant Garde Std Bk" w:hAnsi="ITC Avant Garde Std Bk"/>
          <w:sz w:val="20"/>
        </w:rPr>
        <w:t>full</w:t>
      </w:r>
      <w:r w:rsidRPr="00EF1C75">
        <w:rPr>
          <w:rFonts w:ascii="ITC Avant Garde Std Bk" w:hAnsi="ITC Avant Garde Std Bk"/>
          <w:spacing w:val="-7"/>
          <w:sz w:val="20"/>
        </w:rPr>
        <w:t xml:space="preserve"> </w:t>
      </w:r>
      <w:r w:rsidRPr="00EF1C75">
        <w:rPr>
          <w:rFonts w:ascii="ITC Avant Garde Std Bk" w:hAnsi="ITC Avant Garde Std Bk"/>
          <w:sz w:val="20"/>
        </w:rPr>
        <w:t>and</w:t>
      </w:r>
      <w:r w:rsidRPr="00EF1C75">
        <w:rPr>
          <w:rFonts w:ascii="ITC Avant Garde Std Bk" w:hAnsi="ITC Avant Garde Std Bk"/>
          <w:spacing w:val="-7"/>
          <w:sz w:val="20"/>
        </w:rPr>
        <w:t xml:space="preserve"> </w:t>
      </w:r>
      <w:r w:rsidRPr="00EF1C75">
        <w:rPr>
          <w:rFonts w:ascii="ITC Avant Garde Std Bk" w:hAnsi="ITC Avant Garde Std Bk"/>
          <w:sz w:val="20"/>
        </w:rPr>
        <w:t>effective</w:t>
      </w:r>
      <w:r w:rsidRPr="00EF1C75">
        <w:rPr>
          <w:rFonts w:ascii="ITC Avant Garde Std Bk" w:hAnsi="ITC Avant Garde Std Bk"/>
          <w:spacing w:val="-8"/>
          <w:sz w:val="20"/>
        </w:rPr>
        <w:t xml:space="preserve"> </w:t>
      </w:r>
      <w:r w:rsidRPr="00EF1C75">
        <w:rPr>
          <w:rFonts w:ascii="ITC Avant Garde Std Bk" w:hAnsi="ITC Avant Garde Std Bk"/>
          <w:sz w:val="20"/>
        </w:rPr>
        <w:t>educational</w:t>
      </w:r>
      <w:r w:rsidRPr="00EF1C75">
        <w:rPr>
          <w:rFonts w:ascii="ITC Avant Garde Std Bk" w:hAnsi="ITC Avant Garde Std Bk"/>
          <w:spacing w:val="-8"/>
          <w:sz w:val="20"/>
        </w:rPr>
        <w:t xml:space="preserve"> </w:t>
      </w:r>
      <w:r w:rsidRPr="00EF1C75">
        <w:rPr>
          <w:rFonts w:ascii="ITC Avant Garde Std Bk" w:hAnsi="ITC Avant Garde Std Bk"/>
          <w:sz w:val="20"/>
        </w:rPr>
        <w:t>experience</w:t>
      </w:r>
      <w:r w:rsidRPr="00EF1C75">
        <w:rPr>
          <w:rFonts w:ascii="ITC Avant Garde Std Bk" w:hAnsi="ITC Avant Garde Std Bk"/>
          <w:spacing w:val="-6"/>
          <w:sz w:val="20"/>
        </w:rPr>
        <w:t xml:space="preserve"> </w:t>
      </w:r>
      <w:r w:rsidRPr="00EF1C75">
        <w:rPr>
          <w:rFonts w:ascii="ITC Avant Garde Std Bk" w:hAnsi="ITC Avant Garde Std Bk"/>
          <w:sz w:val="20"/>
        </w:rPr>
        <w:t>for</w:t>
      </w:r>
      <w:r w:rsidRPr="00EF1C75">
        <w:rPr>
          <w:rFonts w:ascii="ITC Avant Garde Std Bk" w:hAnsi="ITC Avant Garde Std Bk"/>
          <w:spacing w:val="-8"/>
          <w:sz w:val="20"/>
        </w:rPr>
        <w:t xml:space="preserve"> </w:t>
      </w:r>
      <w:r w:rsidRPr="00EF1C75">
        <w:rPr>
          <w:rFonts w:ascii="ITC Avant Garde Std Bk" w:hAnsi="ITC Avant Garde Std Bk"/>
          <w:sz w:val="20"/>
        </w:rPr>
        <w:t>all</w:t>
      </w:r>
      <w:r w:rsidRPr="00EF1C75">
        <w:rPr>
          <w:rFonts w:ascii="ITC Avant Garde Std Bk" w:hAnsi="ITC Avant Garde Std Bk"/>
          <w:spacing w:val="-6"/>
          <w:sz w:val="20"/>
        </w:rPr>
        <w:t xml:space="preserve"> </w:t>
      </w:r>
      <w:r w:rsidRPr="00EF1C75">
        <w:rPr>
          <w:rFonts w:ascii="ITC Avant Garde Std Bk" w:hAnsi="ITC Avant Garde Std Bk"/>
          <w:sz w:val="20"/>
        </w:rPr>
        <w:t>pupils. We</w:t>
      </w:r>
      <w:r w:rsidRPr="00EF1C75">
        <w:rPr>
          <w:rFonts w:ascii="ITC Avant Garde Std Bk" w:hAnsi="ITC Avant Garde Std Bk"/>
          <w:spacing w:val="-5"/>
          <w:sz w:val="20"/>
        </w:rPr>
        <w:t xml:space="preserve"> </w:t>
      </w:r>
      <w:r w:rsidRPr="00EF1C75">
        <w:rPr>
          <w:rFonts w:ascii="ITC Avant Garde Std Bk" w:hAnsi="ITC Avant Garde Std Bk"/>
          <w:sz w:val="20"/>
        </w:rPr>
        <w:t>believe</w:t>
      </w:r>
      <w:r w:rsidRPr="00EF1C75">
        <w:rPr>
          <w:rFonts w:ascii="ITC Avant Garde Std Bk" w:hAnsi="ITC Avant Garde Std Bk"/>
          <w:spacing w:val="-5"/>
          <w:sz w:val="20"/>
        </w:rPr>
        <w:t xml:space="preserve"> </w:t>
      </w:r>
      <w:r w:rsidRPr="00EF1C75">
        <w:rPr>
          <w:rFonts w:ascii="ITC Avant Garde Std Bk" w:hAnsi="ITC Avant Garde Std Bk"/>
          <w:sz w:val="20"/>
        </w:rPr>
        <w:t>that</w:t>
      </w:r>
      <w:r w:rsidRPr="00EF1C75">
        <w:rPr>
          <w:rFonts w:ascii="ITC Avant Garde Std Bk" w:hAnsi="ITC Avant Garde Std Bk"/>
          <w:spacing w:val="-5"/>
          <w:sz w:val="20"/>
        </w:rPr>
        <w:t xml:space="preserve"> </w:t>
      </w:r>
      <w:r w:rsidRPr="00EF1C75">
        <w:rPr>
          <w:rFonts w:ascii="ITC Avant Garde Std Bk" w:hAnsi="ITC Avant Garde Std Bk"/>
          <w:sz w:val="20"/>
        </w:rPr>
        <w:t>if</w:t>
      </w:r>
      <w:r w:rsidRPr="00EF1C75">
        <w:rPr>
          <w:rFonts w:ascii="ITC Avant Garde Std Bk" w:hAnsi="ITC Avant Garde Std Bk"/>
          <w:spacing w:val="-6"/>
          <w:sz w:val="20"/>
        </w:rPr>
        <w:t xml:space="preserve"> </w:t>
      </w:r>
      <w:r w:rsidRPr="00EF1C75">
        <w:rPr>
          <w:rFonts w:ascii="ITC Avant Garde Std Bk" w:hAnsi="ITC Avant Garde Std Bk"/>
          <w:sz w:val="20"/>
        </w:rPr>
        <w:t>pupils</w:t>
      </w:r>
      <w:r w:rsidRPr="00EF1C75">
        <w:rPr>
          <w:rFonts w:ascii="ITC Avant Garde Std Bk" w:hAnsi="ITC Avant Garde Std Bk"/>
          <w:spacing w:val="-5"/>
          <w:sz w:val="20"/>
        </w:rPr>
        <w:t xml:space="preserve"> </w:t>
      </w:r>
      <w:r w:rsidRPr="00EF1C75">
        <w:rPr>
          <w:rFonts w:ascii="ITC Avant Garde Std Bk" w:hAnsi="ITC Avant Garde Std Bk"/>
          <w:sz w:val="20"/>
        </w:rPr>
        <w:t>are</w:t>
      </w:r>
      <w:r w:rsidRPr="00EF1C75">
        <w:rPr>
          <w:rFonts w:ascii="ITC Avant Garde Std Bk" w:hAnsi="ITC Avant Garde Std Bk"/>
          <w:spacing w:val="-6"/>
          <w:sz w:val="20"/>
        </w:rPr>
        <w:t xml:space="preserve"> </w:t>
      </w:r>
      <w:r w:rsidRPr="00EF1C75">
        <w:rPr>
          <w:rFonts w:ascii="ITC Avant Garde Std Bk" w:hAnsi="ITC Avant Garde Std Bk"/>
          <w:sz w:val="20"/>
        </w:rPr>
        <w:t>to</w:t>
      </w:r>
      <w:r w:rsidRPr="00EF1C75">
        <w:rPr>
          <w:rFonts w:ascii="ITC Avant Garde Std Bk" w:hAnsi="ITC Avant Garde Std Bk"/>
          <w:spacing w:val="-4"/>
          <w:sz w:val="20"/>
        </w:rPr>
        <w:t xml:space="preserve"> </w:t>
      </w:r>
      <w:r w:rsidRPr="00EF1C75">
        <w:rPr>
          <w:rFonts w:ascii="ITC Avant Garde Std Bk" w:hAnsi="ITC Avant Garde Std Bk"/>
          <w:sz w:val="20"/>
        </w:rPr>
        <w:t>benefit</w:t>
      </w:r>
      <w:r w:rsidRPr="00EF1C75">
        <w:rPr>
          <w:rFonts w:ascii="ITC Avant Garde Std Bk" w:hAnsi="ITC Avant Garde Std Bk"/>
          <w:spacing w:val="-5"/>
          <w:sz w:val="20"/>
        </w:rPr>
        <w:t xml:space="preserve"> </w:t>
      </w:r>
      <w:r w:rsidRPr="00EF1C75">
        <w:rPr>
          <w:rFonts w:ascii="ITC Avant Garde Std Bk" w:hAnsi="ITC Avant Garde Std Bk"/>
          <w:sz w:val="20"/>
        </w:rPr>
        <w:t>from</w:t>
      </w:r>
      <w:r w:rsidRPr="00EF1C75">
        <w:rPr>
          <w:rFonts w:ascii="ITC Avant Garde Std Bk" w:hAnsi="ITC Avant Garde Std Bk"/>
          <w:spacing w:val="-7"/>
          <w:sz w:val="20"/>
        </w:rPr>
        <w:t xml:space="preserve"> </w:t>
      </w:r>
      <w:r w:rsidR="00374865">
        <w:rPr>
          <w:rFonts w:ascii="ITC Avant Garde Std Bk" w:hAnsi="ITC Avant Garde Std Bk"/>
          <w:sz w:val="20"/>
        </w:rPr>
        <w:t>education,</w:t>
      </w:r>
      <w:r w:rsidR="005A1783">
        <w:rPr>
          <w:rFonts w:ascii="ITC Avant Garde Std Bk" w:hAnsi="ITC Avant Garde Std Bk"/>
          <w:sz w:val="20"/>
        </w:rPr>
        <w:t xml:space="preserve"> then </w:t>
      </w:r>
      <w:r w:rsidRPr="00EF1C75">
        <w:rPr>
          <w:rFonts w:ascii="ITC Avant Garde Std Bk" w:hAnsi="ITC Avant Garde Std Bk"/>
          <w:sz w:val="20"/>
        </w:rPr>
        <w:t>punctual,</w:t>
      </w:r>
      <w:r w:rsidRPr="00EF1C75">
        <w:rPr>
          <w:rFonts w:ascii="ITC Avant Garde Std Bk" w:hAnsi="ITC Avant Garde Std Bk"/>
          <w:spacing w:val="-7"/>
          <w:sz w:val="20"/>
        </w:rPr>
        <w:t xml:space="preserve"> </w:t>
      </w:r>
      <w:r w:rsidRPr="00EF1C75">
        <w:rPr>
          <w:rFonts w:ascii="ITC Avant Garde Std Bk" w:hAnsi="ITC Avant Garde Std Bk"/>
          <w:sz w:val="20"/>
        </w:rPr>
        <w:t>daily</w:t>
      </w:r>
      <w:r w:rsidRPr="00EF1C75">
        <w:rPr>
          <w:rFonts w:ascii="ITC Avant Garde Std Bk" w:hAnsi="ITC Avant Garde Std Bk"/>
          <w:spacing w:val="-5"/>
          <w:sz w:val="20"/>
        </w:rPr>
        <w:t xml:space="preserve"> </w:t>
      </w:r>
      <w:r w:rsidRPr="00EF1C75">
        <w:rPr>
          <w:rFonts w:ascii="ITC Avant Garde Std Bk" w:hAnsi="ITC Avant Garde Std Bk"/>
          <w:sz w:val="20"/>
        </w:rPr>
        <w:t>attendance</w:t>
      </w:r>
      <w:r w:rsidRPr="00EF1C75">
        <w:rPr>
          <w:rFonts w:ascii="ITC Avant Garde Std Bk" w:hAnsi="ITC Avant Garde Std Bk"/>
          <w:spacing w:val="-5"/>
          <w:sz w:val="20"/>
        </w:rPr>
        <w:t xml:space="preserve"> </w:t>
      </w:r>
      <w:r w:rsidRPr="00EF1C75">
        <w:rPr>
          <w:rFonts w:ascii="ITC Avant Garde Std Bk" w:hAnsi="ITC Avant Garde Std Bk"/>
          <w:sz w:val="20"/>
        </w:rPr>
        <w:t>is</w:t>
      </w:r>
      <w:r w:rsidRPr="00EF1C75">
        <w:rPr>
          <w:rFonts w:ascii="ITC Avant Garde Std Bk" w:hAnsi="ITC Avant Garde Std Bk"/>
          <w:spacing w:val="-6"/>
          <w:sz w:val="20"/>
        </w:rPr>
        <w:t xml:space="preserve"> </w:t>
      </w:r>
      <w:r w:rsidRPr="00EF1C75">
        <w:rPr>
          <w:rFonts w:ascii="ITC Avant Garde Std Bk" w:hAnsi="ITC Avant Garde Std Bk"/>
          <w:sz w:val="20"/>
        </w:rPr>
        <w:t xml:space="preserve">crucial. Irregular attendance undermines the educational process and can lead to </w:t>
      </w:r>
      <w:r w:rsidR="00142DFF">
        <w:rPr>
          <w:rFonts w:ascii="ITC Avant Garde Std Bk" w:hAnsi="ITC Avant Garde Std Bk"/>
          <w:sz w:val="20"/>
        </w:rPr>
        <w:t xml:space="preserve">future </w:t>
      </w:r>
      <w:r w:rsidRPr="00EF1C75">
        <w:rPr>
          <w:rFonts w:ascii="ITC Avant Garde Std Bk" w:hAnsi="ITC Avant Garde Std Bk"/>
          <w:sz w:val="20"/>
        </w:rPr>
        <w:t>educational and social</w:t>
      </w:r>
      <w:r w:rsidRPr="00EF1C75">
        <w:rPr>
          <w:rFonts w:ascii="ITC Avant Garde Std Bk" w:hAnsi="ITC Avant Garde Std Bk"/>
          <w:spacing w:val="-2"/>
          <w:sz w:val="20"/>
        </w:rPr>
        <w:t xml:space="preserve"> </w:t>
      </w:r>
      <w:r w:rsidRPr="00EF1C75">
        <w:rPr>
          <w:rFonts w:ascii="ITC Avant Garde Std Bk" w:hAnsi="ITC Avant Garde Std Bk"/>
          <w:sz w:val="20"/>
        </w:rPr>
        <w:t>disadvantage.</w:t>
      </w:r>
      <w:r w:rsidR="005A297E" w:rsidRPr="00EF1C75">
        <w:rPr>
          <w:rFonts w:ascii="ITC Avant Garde Std Bk" w:hAnsi="ITC Avant Garde Std Bk"/>
          <w:sz w:val="20"/>
        </w:rPr>
        <w:t xml:space="preserve"> </w:t>
      </w:r>
    </w:p>
    <w:p w14:paraId="452D9E99" w14:textId="77777777" w:rsidR="00CD047B" w:rsidRPr="00EF1C75" w:rsidRDefault="00CD047B" w:rsidP="00DA4C11">
      <w:pPr>
        <w:pStyle w:val="BodyText"/>
        <w:spacing w:before="5"/>
        <w:rPr>
          <w:rFonts w:ascii="ITC Avant Garde Std Bk" w:hAnsi="ITC Avant Garde Std Bk"/>
          <w:sz w:val="20"/>
        </w:rPr>
      </w:pPr>
    </w:p>
    <w:p w14:paraId="022A2E66" w14:textId="77777777" w:rsidR="00CD047B" w:rsidRPr="00EF1C75" w:rsidRDefault="00CD047B" w:rsidP="00DA4C11">
      <w:pPr>
        <w:tabs>
          <w:tab w:val="left" w:pos="893"/>
        </w:tabs>
        <w:spacing w:line="252" w:lineRule="auto"/>
        <w:ind w:left="460" w:right="168"/>
        <w:jc w:val="both"/>
        <w:rPr>
          <w:rFonts w:ascii="ITC Avant Garde Std Bk" w:hAnsi="ITC Avant Garde Std Bk"/>
          <w:sz w:val="20"/>
        </w:rPr>
      </w:pPr>
      <w:r w:rsidRPr="00EF1C75">
        <w:rPr>
          <w:rFonts w:ascii="ITC Avant Garde Std Bk" w:hAnsi="ITC Avant Garde Std Bk"/>
          <w:sz w:val="20"/>
        </w:rPr>
        <w:t>The Trust actively promo</w:t>
      </w:r>
      <w:r w:rsidR="00142DFF">
        <w:rPr>
          <w:rFonts w:ascii="ITC Avant Garde Std Bk" w:hAnsi="ITC Avant Garde Std Bk"/>
          <w:sz w:val="20"/>
        </w:rPr>
        <w:t xml:space="preserve">tes and encourages 100% </w:t>
      </w:r>
      <w:r w:rsidRPr="00EF1C75">
        <w:rPr>
          <w:rFonts w:ascii="ITC Avant Garde Std Bk" w:hAnsi="ITC Avant Garde Std Bk"/>
          <w:sz w:val="20"/>
        </w:rPr>
        <w:t>attendance for all our pupils</w:t>
      </w:r>
      <w:r w:rsidR="005A1783">
        <w:rPr>
          <w:rFonts w:ascii="ITC Avant Garde Std Bk" w:hAnsi="ITC Avant Garde Std Bk"/>
          <w:sz w:val="20"/>
        </w:rPr>
        <w:t xml:space="preserve"> (whilst accepting that som</w:t>
      </w:r>
      <w:r w:rsidR="00142DFF">
        <w:rPr>
          <w:rFonts w:ascii="ITC Avant Garde Std Bk" w:hAnsi="ITC Avant Garde Std Bk"/>
          <w:sz w:val="20"/>
        </w:rPr>
        <w:t>e individual pupils</w:t>
      </w:r>
      <w:r w:rsidR="005A1783">
        <w:rPr>
          <w:rFonts w:ascii="ITC Avant Garde Std Bk" w:hAnsi="ITC Avant Garde Std Bk"/>
          <w:sz w:val="20"/>
        </w:rPr>
        <w:t xml:space="preserve"> have evidenced medical needs</w:t>
      </w:r>
      <w:r w:rsidRPr="00EF1C75">
        <w:rPr>
          <w:rFonts w:ascii="ITC Avant Garde Std Bk" w:hAnsi="ITC Avant Garde Std Bk"/>
          <w:sz w:val="20"/>
        </w:rPr>
        <w:t>.</w:t>
      </w:r>
      <w:r w:rsidR="005A1783">
        <w:rPr>
          <w:rFonts w:ascii="ITC Avant Garde Std Bk" w:hAnsi="ITC Avant Garde Std Bk"/>
          <w:sz w:val="20"/>
        </w:rPr>
        <w:t xml:space="preserve"> This means that some absence will be unavoidable).</w:t>
      </w:r>
      <w:r w:rsidR="00142DFF">
        <w:rPr>
          <w:rFonts w:ascii="ITC Avant Garde Std Bk" w:hAnsi="ITC Avant Garde Std Bk"/>
          <w:sz w:val="20"/>
        </w:rPr>
        <w:t xml:space="preserve"> We recognis</w:t>
      </w:r>
      <w:r w:rsidRPr="00EF1C75">
        <w:rPr>
          <w:rFonts w:ascii="ITC Avant Garde Std Bk" w:hAnsi="ITC Avant Garde Std Bk"/>
          <w:sz w:val="20"/>
        </w:rPr>
        <w:t>e that parents</w:t>
      </w:r>
      <w:r w:rsidR="00DD4650">
        <w:rPr>
          <w:rFonts w:ascii="ITC Avant Garde Std Bk" w:hAnsi="ITC Avant Garde Std Bk"/>
          <w:sz w:val="20"/>
        </w:rPr>
        <w:t>/carers</w:t>
      </w:r>
      <w:r w:rsidRPr="00EF1C75">
        <w:rPr>
          <w:rFonts w:ascii="ITC Avant Garde Std Bk" w:hAnsi="ITC Avant Garde Std Bk"/>
          <w:sz w:val="20"/>
        </w:rPr>
        <w:t xml:space="preserve"> have a vital role to play and that there is a need to establish strong home-school links and communication systems that can be utilised whenever there is </w:t>
      </w:r>
      <w:r w:rsidR="00142DFF">
        <w:rPr>
          <w:rFonts w:ascii="ITC Avant Garde Std Bk" w:hAnsi="ITC Avant Garde Std Bk"/>
          <w:sz w:val="20"/>
        </w:rPr>
        <w:t xml:space="preserve">a </w:t>
      </w:r>
      <w:r w:rsidRPr="00EF1C75">
        <w:rPr>
          <w:rFonts w:ascii="ITC Avant Garde Std Bk" w:hAnsi="ITC Avant Garde Std Bk"/>
          <w:sz w:val="20"/>
        </w:rPr>
        <w:t>concern about</w:t>
      </w:r>
      <w:r w:rsidRPr="00EF1C75">
        <w:rPr>
          <w:rFonts w:ascii="ITC Avant Garde Std Bk" w:hAnsi="ITC Avant Garde Std Bk"/>
          <w:spacing w:val="-4"/>
          <w:sz w:val="20"/>
        </w:rPr>
        <w:t xml:space="preserve"> </w:t>
      </w:r>
      <w:r w:rsidRPr="00EF1C75">
        <w:rPr>
          <w:rFonts w:ascii="ITC Avant Garde Std Bk" w:hAnsi="ITC Avant Garde Std Bk"/>
          <w:sz w:val="20"/>
        </w:rPr>
        <w:t>attendance.</w:t>
      </w:r>
    </w:p>
    <w:p w14:paraId="2742B83A" w14:textId="77777777" w:rsidR="00CD047B" w:rsidRPr="00EF1C75" w:rsidRDefault="00CD047B" w:rsidP="00DA4C11">
      <w:pPr>
        <w:pStyle w:val="BodyText"/>
        <w:spacing w:before="10"/>
        <w:rPr>
          <w:rFonts w:ascii="ITC Avant Garde Std Bk" w:hAnsi="ITC Avant Garde Std Bk"/>
        </w:rPr>
      </w:pPr>
    </w:p>
    <w:p w14:paraId="45A25340" w14:textId="17DEB5EE" w:rsidR="00CD047B" w:rsidRPr="00EF1C75" w:rsidRDefault="00CD047B" w:rsidP="00DA4C11">
      <w:pPr>
        <w:tabs>
          <w:tab w:val="left" w:pos="893"/>
        </w:tabs>
        <w:spacing w:line="252" w:lineRule="auto"/>
        <w:ind w:left="460" w:right="167"/>
        <w:jc w:val="both"/>
        <w:rPr>
          <w:rFonts w:ascii="ITC Avant Garde Std Bk" w:hAnsi="ITC Avant Garde Std Bk"/>
          <w:sz w:val="20"/>
        </w:rPr>
      </w:pPr>
      <w:r w:rsidRPr="00EF1C75">
        <w:rPr>
          <w:rFonts w:ascii="ITC Avant Garde Std Bk" w:hAnsi="ITC Avant Garde Std Bk"/>
          <w:sz w:val="20"/>
        </w:rPr>
        <w:t xml:space="preserve">If there are problems which affect a pupil’s attendance, we will investigate, </w:t>
      </w:r>
      <w:r w:rsidR="00374865" w:rsidRPr="00EF1C75">
        <w:rPr>
          <w:rFonts w:ascii="ITC Avant Garde Std Bk" w:hAnsi="ITC Avant Garde Std Bk"/>
          <w:sz w:val="20"/>
        </w:rPr>
        <w:t>identify,</w:t>
      </w:r>
      <w:r w:rsidRPr="00EF1C75">
        <w:rPr>
          <w:rFonts w:ascii="ITC Avant Garde Std Bk" w:hAnsi="ITC Avant Garde Std Bk"/>
          <w:sz w:val="20"/>
        </w:rPr>
        <w:t xml:space="preserve"> and str</w:t>
      </w:r>
      <w:r w:rsidR="00DD4650">
        <w:rPr>
          <w:rFonts w:ascii="ITC Avant Garde Std Bk" w:hAnsi="ITC Avant Garde Std Bk"/>
          <w:sz w:val="20"/>
        </w:rPr>
        <w:t xml:space="preserve">ive in partnership with parents, professionals </w:t>
      </w:r>
      <w:r w:rsidRPr="00EF1C75">
        <w:rPr>
          <w:rFonts w:ascii="ITC Avant Garde Std Bk" w:hAnsi="ITC Avant Garde Std Bk"/>
          <w:sz w:val="20"/>
        </w:rPr>
        <w:t>and pupils to resolve those problems as quickly and efficiently</w:t>
      </w:r>
      <w:r w:rsidRPr="00EF1C75">
        <w:rPr>
          <w:rFonts w:ascii="ITC Avant Garde Std Bk" w:hAnsi="ITC Avant Garde Std Bk"/>
          <w:spacing w:val="-5"/>
          <w:sz w:val="20"/>
        </w:rPr>
        <w:t xml:space="preserve"> </w:t>
      </w:r>
      <w:r w:rsidRPr="00EF1C75">
        <w:rPr>
          <w:rFonts w:ascii="ITC Avant Garde Std Bk" w:hAnsi="ITC Avant Garde Std Bk"/>
          <w:sz w:val="20"/>
        </w:rPr>
        <w:t>as</w:t>
      </w:r>
      <w:r w:rsidRPr="00EF1C75">
        <w:rPr>
          <w:rFonts w:ascii="ITC Avant Garde Std Bk" w:hAnsi="ITC Avant Garde Std Bk"/>
          <w:spacing w:val="-8"/>
          <w:sz w:val="20"/>
        </w:rPr>
        <w:t xml:space="preserve"> </w:t>
      </w:r>
      <w:r w:rsidRPr="00EF1C75">
        <w:rPr>
          <w:rFonts w:ascii="ITC Avant Garde Std Bk" w:hAnsi="ITC Avant Garde Std Bk"/>
          <w:sz w:val="20"/>
        </w:rPr>
        <w:t>possible.</w:t>
      </w:r>
      <w:r w:rsidRPr="00EF1C75">
        <w:rPr>
          <w:rFonts w:ascii="ITC Avant Garde Std Bk" w:hAnsi="ITC Avant Garde Std Bk"/>
          <w:spacing w:val="-8"/>
          <w:sz w:val="20"/>
        </w:rPr>
        <w:t xml:space="preserve"> </w:t>
      </w:r>
      <w:r w:rsidRPr="00EF1C75">
        <w:rPr>
          <w:rFonts w:ascii="ITC Avant Garde Std Bk" w:hAnsi="ITC Avant Garde Std Bk"/>
          <w:sz w:val="20"/>
        </w:rPr>
        <w:t>We</w:t>
      </w:r>
      <w:r w:rsidRPr="00EF1C75">
        <w:rPr>
          <w:rFonts w:ascii="ITC Avant Garde Std Bk" w:hAnsi="ITC Avant Garde Std Bk"/>
          <w:spacing w:val="-10"/>
          <w:sz w:val="20"/>
        </w:rPr>
        <w:t xml:space="preserve"> </w:t>
      </w:r>
      <w:r w:rsidRPr="00EF1C75">
        <w:rPr>
          <w:rFonts w:ascii="ITC Avant Garde Std Bk" w:hAnsi="ITC Avant Garde Std Bk"/>
          <w:sz w:val="20"/>
        </w:rPr>
        <w:t>will</w:t>
      </w:r>
      <w:r w:rsidRPr="00EF1C75">
        <w:rPr>
          <w:rFonts w:ascii="ITC Avant Garde Std Bk" w:hAnsi="ITC Avant Garde Std Bk"/>
          <w:spacing w:val="-6"/>
          <w:sz w:val="20"/>
        </w:rPr>
        <w:t xml:space="preserve"> </w:t>
      </w:r>
      <w:r w:rsidRPr="00EF1C75">
        <w:rPr>
          <w:rFonts w:ascii="ITC Avant Garde Std Bk" w:hAnsi="ITC Avant Garde Std Bk"/>
          <w:sz w:val="20"/>
        </w:rPr>
        <w:t>adopt</w:t>
      </w:r>
      <w:r w:rsidRPr="00EF1C75">
        <w:rPr>
          <w:rFonts w:ascii="ITC Avant Garde Std Bk" w:hAnsi="ITC Avant Garde Std Bk"/>
          <w:spacing w:val="-5"/>
          <w:sz w:val="20"/>
        </w:rPr>
        <w:t xml:space="preserve"> </w:t>
      </w:r>
      <w:r w:rsidRPr="00EF1C75">
        <w:rPr>
          <w:rFonts w:ascii="ITC Avant Garde Std Bk" w:hAnsi="ITC Avant Garde Std Bk"/>
          <w:sz w:val="20"/>
        </w:rPr>
        <w:t>a</w:t>
      </w:r>
      <w:r w:rsidRPr="00EF1C75">
        <w:rPr>
          <w:rFonts w:ascii="ITC Avant Garde Std Bk" w:hAnsi="ITC Avant Garde Std Bk"/>
          <w:spacing w:val="-8"/>
          <w:sz w:val="20"/>
        </w:rPr>
        <w:t xml:space="preserve"> </w:t>
      </w:r>
      <w:r w:rsidRPr="00EF1C75">
        <w:rPr>
          <w:rFonts w:ascii="ITC Avant Garde Std Bk" w:hAnsi="ITC Avant Garde Std Bk"/>
          <w:sz w:val="20"/>
        </w:rPr>
        <w:t>clearly</w:t>
      </w:r>
      <w:r w:rsidRPr="00EF1C75">
        <w:rPr>
          <w:rFonts w:ascii="ITC Avant Garde Std Bk" w:hAnsi="ITC Avant Garde Std Bk"/>
          <w:spacing w:val="-5"/>
          <w:sz w:val="20"/>
        </w:rPr>
        <w:t xml:space="preserve"> </w:t>
      </w:r>
      <w:r w:rsidRPr="00EF1C75">
        <w:rPr>
          <w:rFonts w:ascii="ITC Avant Garde Std Bk" w:hAnsi="ITC Avant Garde Std Bk"/>
          <w:sz w:val="20"/>
        </w:rPr>
        <w:t>focused</w:t>
      </w:r>
      <w:r w:rsidRPr="00EF1C75">
        <w:rPr>
          <w:rFonts w:ascii="ITC Avant Garde Std Bk" w:hAnsi="ITC Avant Garde Std Bk"/>
          <w:spacing w:val="-8"/>
          <w:sz w:val="20"/>
        </w:rPr>
        <w:t xml:space="preserve"> </w:t>
      </w:r>
      <w:r w:rsidRPr="00EF1C75">
        <w:rPr>
          <w:rFonts w:ascii="ITC Avant Garde Std Bk" w:hAnsi="ITC Avant Garde Std Bk"/>
          <w:sz w:val="20"/>
        </w:rPr>
        <w:t>approach</w:t>
      </w:r>
      <w:r w:rsidRPr="00EF1C75">
        <w:rPr>
          <w:rFonts w:ascii="ITC Avant Garde Std Bk" w:hAnsi="ITC Avant Garde Std Bk"/>
          <w:spacing w:val="-6"/>
          <w:sz w:val="20"/>
        </w:rPr>
        <w:t xml:space="preserve"> </w:t>
      </w:r>
      <w:r w:rsidRPr="00EF1C75">
        <w:rPr>
          <w:rFonts w:ascii="ITC Avant Garde Std Bk" w:hAnsi="ITC Avant Garde Std Bk"/>
          <w:sz w:val="20"/>
        </w:rPr>
        <w:t>aimed</w:t>
      </w:r>
      <w:r w:rsidRPr="00EF1C75">
        <w:rPr>
          <w:rFonts w:ascii="ITC Avant Garde Std Bk" w:hAnsi="ITC Avant Garde Std Bk"/>
          <w:spacing w:val="-8"/>
          <w:sz w:val="20"/>
        </w:rPr>
        <w:t xml:space="preserve"> </w:t>
      </w:r>
      <w:r w:rsidRPr="00EF1C75">
        <w:rPr>
          <w:rFonts w:ascii="ITC Avant Garde Std Bk" w:hAnsi="ITC Avant Garde Std Bk"/>
          <w:sz w:val="20"/>
        </w:rPr>
        <w:t>at</w:t>
      </w:r>
      <w:r w:rsidRPr="00EF1C75">
        <w:rPr>
          <w:rFonts w:ascii="ITC Avant Garde Std Bk" w:hAnsi="ITC Avant Garde Std Bk"/>
          <w:spacing w:val="-8"/>
          <w:sz w:val="20"/>
        </w:rPr>
        <w:t xml:space="preserve"> </w:t>
      </w:r>
      <w:r w:rsidRPr="00EF1C75">
        <w:rPr>
          <w:rFonts w:ascii="ITC Avant Garde Std Bk" w:hAnsi="ITC Avant Garde Std Bk"/>
          <w:sz w:val="20"/>
        </w:rPr>
        <w:t>returning</w:t>
      </w:r>
      <w:r w:rsidRPr="00EF1C75">
        <w:rPr>
          <w:rFonts w:ascii="ITC Avant Garde Std Bk" w:hAnsi="ITC Avant Garde Std Bk"/>
          <w:spacing w:val="-6"/>
          <w:sz w:val="20"/>
        </w:rPr>
        <w:t xml:space="preserve"> </w:t>
      </w:r>
      <w:r w:rsidRPr="00EF1C75">
        <w:rPr>
          <w:rFonts w:ascii="ITC Avant Garde Std Bk" w:hAnsi="ITC Avant Garde Std Bk"/>
          <w:sz w:val="20"/>
        </w:rPr>
        <w:t>the</w:t>
      </w:r>
      <w:r w:rsidRPr="00EF1C75">
        <w:rPr>
          <w:rFonts w:ascii="ITC Avant Garde Std Bk" w:hAnsi="ITC Avant Garde Std Bk"/>
          <w:spacing w:val="-6"/>
          <w:sz w:val="20"/>
        </w:rPr>
        <w:t xml:space="preserve"> </w:t>
      </w:r>
      <w:r w:rsidRPr="00EF1C75">
        <w:rPr>
          <w:rFonts w:ascii="ITC Avant Garde Std Bk" w:hAnsi="ITC Avant Garde Std Bk"/>
          <w:sz w:val="20"/>
        </w:rPr>
        <w:t>pupil to full attendance at all</w:t>
      </w:r>
      <w:r w:rsidRPr="00EF1C75">
        <w:rPr>
          <w:rFonts w:ascii="ITC Avant Garde Std Bk" w:hAnsi="ITC Avant Garde Std Bk"/>
          <w:spacing w:val="-2"/>
          <w:sz w:val="20"/>
        </w:rPr>
        <w:t xml:space="preserve"> </w:t>
      </w:r>
      <w:r w:rsidRPr="00EF1C75">
        <w:rPr>
          <w:rFonts w:ascii="ITC Avant Garde Std Bk" w:hAnsi="ITC Avant Garde Std Bk"/>
          <w:sz w:val="20"/>
        </w:rPr>
        <w:t>times</w:t>
      </w:r>
      <w:r w:rsidR="005A1783">
        <w:rPr>
          <w:rFonts w:ascii="ITC Avant Garde Std Bk" w:hAnsi="ITC Avant Garde Std Bk"/>
          <w:sz w:val="20"/>
        </w:rPr>
        <w:t>, wherever possible</w:t>
      </w:r>
      <w:r w:rsidRPr="00EF1C75">
        <w:rPr>
          <w:rFonts w:ascii="ITC Avant Garde Std Bk" w:hAnsi="ITC Avant Garde Std Bk"/>
          <w:sz w:val="20"/>
        </w:rPr>
        <w:t>.</w:t>
      </w:r>
    </w:p>
    <w:p w14:paraId="7F60A858" w14:textId="77777777" w:rsidR="00CD047B" w:rsidRPr="00CD047B" w:rsidRDefault="00CD047B" w:rsidP="00CD047B">
      <w:pPr>
        <w:pStyle w:val="BodyText"/>
        <w:spacing w:before="10"/>
        <w:rPr>
          <w:rFonts w:ascii="ITC Avant Garde Std Bk" w:hAnsi="ITC Avant Garde Std Bk"/>
          <w:sz w:val="23"/>
        </w:rPr>
      </w:pPr>
    </w:p>
    <w:p w14:paraId="3A273FF7" w14:textId="77777777" w:rsidR="00DA4C11" w:rsidRDefault="00BA00F8" w:rsidP="00A04908">
      <w:pPr>
        <w:pStyle w:val="Heading2"/>
        <w:numPr>
          <w:ilvl w:val="0"/>
          <w:numId w:val="0"/>
        </w:numPr>
        <w:tabs>
          <w:tab w:val="left" w:pos="461"/>
        </w:tabs>
        <w:spacing w:before="1"/>
        <w:ind w:left="576" w:hanging="576"/>
        <w:rPr>
          <w:rFonts w:ascii="ITC Avant Garde Std Bk" w:hAnsi="ITC Avant Garde Std Bk"/>
          <w:color w:val="461A42"/>
        </w:rPr>
      </w:pPr>
      <w:bookmarkStart w:id="2" w:name="_Toc138424449"/>
      <w:bookmarkStart w:id="3" w:name="_Toc138427653"/>
      <w:r>
        <w:rPr>
          <w:rFonts w:ascii="ITC Avant Garde Std Bk" w:hAnsi="ITC Avant Garde Std Bk"/>
          <w:color w:val="461A42"/>
        </w:rPr>
        <w:t>2.</w:t>
      </w:r>
      <w:r w:rsidR="00A04908">
        <w:rPr>
          <w:rFonts w:ascii="ITC Avant Garde Std Bk" w:hAnsi="ITC Avant Garde Std Bk"/>
          <w:color w:val="461A42"/>
        </w:rPr>
        <w:t xml:space="preserve"> </w:t>
      </w:r>
      <w:r w:rsidR="00E87F22">
        <w:rPr>
          <w:rFonts w:ascii="ITC Avant Garde Std Bk" w:hAnsi="ITC Avant Garde Std Bk"/>
          <w:color w:val="461A42"/>
        </w:rPr>
        <w:t xml:space="preserve">Policy </w:t>
      </w:r>
      <w:r w:rsidR="00EB2EB4">
        <w:rPr>
          <w:rFonts w:ascii="ITC Avant Garde Std Bk" w:hAnsi="ITC Avant Garde Std Bk"/>
          <w:color w:val="461A42"/>
        </w:rPr>
        <w:t>A</w:t>
      </w:r>
      <w:r w:rsidR="00DA4C11">
        <w:rPr>
          <w:rFonts w:ascii="ITC Avant Garde Std Bk" w:hAnsi="ITC Avant Garde Std Bk"/>
          <w:color w:val="461A42"/>
        </w:rPr>
        <w:t>ims</w:t>
      </w:r>
      <w:bookmarkEnd w:id="2"/>
      <w:bookmarkEnd w:id="3"/>
    </w:p>
    <w:p w14:paraId="0ECDB449" w14:textId="77777777" w:rsidR="007D5599" w:rsidRDefault="007D5599" w:rsidP="007D5599">
      <w:pPr>
        <w:pStyle w:val="Heading2"/>
        <w:numPr>
          <w:ilvl w:val="0"/>
          <w:numId w:val="0"/>
        </w:numPr>
        <w:tabs>
          <w:tab w:val="left" w:pos="461"/>
        </w:tabs>
        <w:spacing w:before="1"/>
        <w:ind w:left="460"/>
        <w:rPr>
          <w:rFonts w:ascii="ITC Avant Garde Std Bk" w:hAnsi="ITC Avant Garde Std Bk"/>
          <w:color w:val="461A42"/>
        </w:rPr>
      </w:pPr>
    </w:p>
    <w:p w14:paraId="048A07ED" w14:textId="0FDAFD7E" w:rsidR="00DA4C11" w:rsidRPr="00C575C2" w:rsidRDefault="00814A26" w:rsidP="004B22BC">
      <w:pPr>
        <w:pStyle w:val="BodyText"/>
        <w:ind w:left="720" w:hanging="294"/>
        <w:rPr>
          <w:rFonts w:ascii="ITC Avant Garde Std Bk" w:hAnsi="ITC Avant Garde Std Bk"/>
          <w:sz w:val="20"/>
        </w:rPr>
      </w:pPr>
      <w:proofErr w:type="spellStart"/>
      <w:r>
        <w:rPr>
          <w:rFonts w:ascii="ITC Avant Garde Std Bk" w:hAnsi="ITC Avant Garde Std Bk"/>
          <w:sz w:val="20"/>
        </w:rPr>
        <w:t>Shaldon</w:t>
      </w:r>
      <w:proofErr w:type="spellEnd"/>
      <w:r>
        <w:rPr>
          <w:rFonts w:ascii="ITC Avant Garde Std Bk" w:hAnsi="ITC Avant Garde Std Bk"/>
          <w:sz w:val="20"/>
        </w:rPr>
        <w:t xml:space="preserve"> Primary School </w:t>
      </w:r>
      <w:r w:rsidR="00DA4C11" w:rsidRPr="00C575C2">
        <w:rPr>
          <w:rFonts w:ascii="ITC Avant Garde Std Bk" w:hAnsi="ITC Avant Garde Std Bk"/>
          <w:sz w:val="20"/>
        </w:rPr>
        <w:t>aims to meet its obligations with regards to school attendance by:</w:t>
      </w:r>
    </w:p>
    <w:p w14:paraId="3E5EB370" w14:textId="77777777" w:rsidR="00DA4C11" w:rsidRPr="00C575C2" w:rsidRDefault="00DD4650" w:rsidP="00C575C2">
      <w:pPr>
        <w:pStyle w:val="BodyText"/>
        <w:numPr>
          <w:ilvl w:val="0"/>
          <w:numId w:val="16"/>
        </w:numPr>
        <w:rPr>
          <w:rFonts w:ascii="ITC Avant Garde Std Bk" w:hAnsi="ITC Avant Garde Std Bk"/>
          <w:sz w:val="20"/>
        </w:rPr>
      </w:pPr>
      <w:r>
        <w:rPr>
          <w:rFonts w:ascii="ITC Avant Garde Std Bk" w:hAnsi="ITC Avant Garde Std Bk"/>
          <w:sz w:val="20"/>
        </w:rPr>
        <w:t>Promoting excellent</w:t>
      </w:r>
      <w:r w:rsidR="00DA4C11" w:rsidRPr="00C575C2">
        <w:rPr>
          <w:rFonts w:ascii="ITC Avant Garde Std Bk" w:hAnsi="ITC Avant Garde Std Bk"/>
          <w:sz w:val="20"/>
        </w:rPr>
        <w:t xml:space="preserve"> attendance and reducing absence, including persistent absence</w:t>
      </w:r>
      <w:r w:rsidR="005A1783">
        <w:rPr>
          <w:rFonts w:ascii="ITC Avant Garde Std Bk" w:hAnsi="ITC Avant Garde Std Bk"/>
          <w:sz w:val="20"/>
        </w:rPr>
        <w:t xml:space="preserve"> and severe absence</w:t>
      </w:r>
    </w:p>
    <w:p w14:paraId="5216AD32" w14:textId="77777777" w:rsidR="00DA4C11" w:rsidRPr="00C575C2" w:rsidRDefault="00DA4C11" w:rsidP="00C575C2">
      <w:pPr>
        <w:pStyle w:val="BodyText"/>
        <w:numPr>
          <w:ilvl w:val="0"/>
          <w:numId w:val="16"/>
        </w:numPr>
        <w:rPr>
          <w:rFonts w:ascii="ITC Avant Garde Std Bk" w:hAnsi="ITC Avant Garde Std Bk"/>
          <w:sz w:val="20"/>
        </w:rPr>
      </w:pPr>
      <w:r w:rsidRPr="00C575C2">
        <w:rPr>
          <w:rFonts w:ascii="ITC Avant Garde Std Bk" w:hAnsi="ITC Avant Garde Std Bk"/>
          <w:sz w:val="20"/>
        </w:rPr>
        <w:t>Ensuring every pupil ha</w:t>
      </w:r>
      <w:r w:rsidR="005A1783">
        <w:rPr>
          <w:rFonts w:ascii="ITC Avant Garde Std Bk" w:hAnsi="ITC Avant Garde Std Bk"/>
          <w:sz w:val="20"/>
        </w:rPr>
        <w:t xml:space="preserve">s access to full-time education, where possible, </w:t>
      </w:r>
      <w:r w:rsidRPr="00C575C2">
        <w:rPr>
          <w:rFonts w:ascii="ITC Avant Garde Std Bk" w:hAnsi="ITC Avant Garde Std Bk"/>
          <w:sz w:val="20"/>
        </w:rPr>
        <w:t>to which they are entitled</w:t>
      </w:r>
    </w:p>
    <w:p w14:paraId="4AFF4B61" w14:textId="77777777" w:rsidR="00DA4C11" w:rsidRPr="00C575C2" w:rsidRDefault="00DA4C11" w:rsidP="00C575C2">
      <w:pPr>
        <w:pStyle w:val="BodyText"/>
        <w:numPr>
          <w:ilvl w:val="0"/>
          <w:numId w:val="16"/>
        </w:numPr>
        <w:rPr>
          <w:rFonts w:ascii="ITC Avant Garde Std Bk" w:hAnsi="ITC Avant Garde Std Bk"/>
          <w:sz w:val="20"/>
        </w:rPr>
      </w:pPr>
      <w:r w:rsidRPr="00C575C2">
        <w:rPr>
          <w:rFonts w:ascii="ITC Avant Garde Std Bk" w:hAnsi="ITC Avant Garde Std Bk"/>
          <w:sz w:val="20"/>
        </w:rPr>
        <w:t>Acting early to address patterns of absence</w:t>
      </w:r>
    </w:p>
    <w:p w14:paraId="3EFB9783" w14:textId="6E9E81FA" w:rsidR="008C4591" w:rsidRDefault="00DA4C11" w:rsidP="008C4591">
      <w:pPr>
        <w:pStyle w:val="BodyText"/>
        <w:numPr>
          <w:ilvl w:val="0"/>
          <w:numId w:val="16"/>
        </w:numPr>
        <w:rPr>
          <w:rFonts w:ascii="ITC Avant Garde Std Bk" w:hAnsi="ITC Avant Garde Std Bk"/>
          <w:sz w:val="16"/>
        </w:rPr>
      </w:pPr>
      <w:r w:rsidRPr="00C575C2">
        <w:rPr>
          <w:rFonts w:ascii="ITC Avant Garde Std Bk" w:hAnsi="ITC Avant Garde Std Bk"/>
          <w:sz w:val="20"/>
        </w:rPr>
        <w:t>We will also support parents to perform their legal duty to ensure their child</w:t>
      </w:r>
      <w:r w:rsidR="004B22BC">
        <w:rPr>
          <w:rFonts w:ascii="ITC Avant Garde Std Bk" w:hAnsi="ITC Avant Garde Std Bk"/>
          <w:sz w:val="20"/>
        </w:rPr>
        <w:t>/</w:t>
      </w:r>
      <w:proofErr w:type="spellStart"/>
      <w:r w:rsidRPr="00C575C2">
        <w:rPr>
          <w:rFonts w:ascii="ITC Avant Garde Std Bk" w:hAnsi="ITC Avant Garde Std Bk"/>
          <w:sz w:val="20"/>
        </w:rPr>
        <w:t>ren</w:t>
      </w:r>
      <w:proofErr w:type="spellEnd"/>
      <w:r w:rsidRPr="00C575C2">
        <w:rPr>
          <w:rFonts w:ascii="ITC Avant Garde Std Bk" w:hAnsi="ITC Avant Garde Std Bk"/>
          <w:sz w:val="20"/>
        </w:rPr>
        <w:t xml:space="preserve"> of compulsory school age attend </w:t>
      </w:r>
      <w:r w:rsidR="00374865" w:rsidRPr="00C575C2">
        <w:rPr>
          <w:rFonts w:ascii="ITC Avant Garde Std Bk" w:hAnsi="ITC Avant Garde Std Bk"/>
          <w:sz w:val="20"/>
        </w:rPr>
        <w:t>regularly and</w:t>
      </w:r>
      <w:r w:rsidRPr="00C575C2">
        <w:rPr>
          <w:rFonts w:ascii="ITC Avant Garde Std Bk" w:hAnsi="ITC Avant Garde Std Bk"/>
          <w:sz w:val="20"/>
        </w:rPr>
        <w:t xml:space="preserve"> will promote and support punctuality in attending lessons</w:t>
      </w:r>
      <w:r w:rsidRPr="00C575C2">
        <w:rPr>
          <w:rFonts w:ascii="ITC Avant Garde Std Bk" w:hAnsi="ITC Avant Garde Std Bk"/>
          <w:sz w:val="16"/>
        </w:rPr>
        <w:t>.</w:t>
      </w:r>
    </w:p>
    <w:p w14:paraId="54F05D2C" w14:textId="77777777" w:rsidR="008C4591" w:rsidRDefault="008C4591" w:rsidP="008C4591">
      <w:pPr>
        <w:pStyle w:val="BodyText"/>
        <w:ind w:left="360"/>
        <w:rPr>
          <w:rFonts w:ascii="ITC Avant Garde Std Bk" w:hAnsi="ITC Avant Garde Std Bk"/>
          <w:sz w:val="16"/>
        </w:rPr>
      </w:pPr>
    </w:p>
    <w:p w14:paraId="24333FFF" w14:textId="77777777" w:rsidR="00142DFF" w:rsidRDefault="00142DFF" w:rsidP="008C4591">
      <w:pPr>
        <w:pStyle w:val="BodyText"/>
        <w:rPr>
          <w:rFonts w:ascii="ITC Avant Garde Std Bk" w:hAnsi="ITC Avant Garde Std Bk"/>
          <w:bCs/>
          <w:sz w:val="20"/>
          <w:szCs w:val="20"/>
        </w:rPr>
      </w:pPr>
      <w:r w:rsidRPr="008C4591">
        <w:rPr>
          <w:rFonts w:ascii="ITC Avant Garde Std Bk" w:hAnsi="ITC Avant Garde Std Bk"/>
          <w:sz w:val="20"/>
          <w:szCs w:val="20"/>
        </w:rPr>
        <w:t xml:space="preserve">Research supports common sense and shows that there is a strong link between regular attendance and good attainment. </w:t>
      </w:r>
      <w:r w:rsidRPr="008C4591">
        <w:rPr>
          <w:rFonts w:ascii="ITC Avant Garde Std Bk" w:hAnsi="ITC Avant Garde Std Bk"/>
          <w:bCs/>
          <w:sz w:val="20"/>
          <w:szCs w:val="20"/>
        </w:rPr>
        <w:t>Regular attendance is important for your child because:</w:t>
      </w:r>
    </w:p>
    <w:p w14:paraId="5D2AD966" w14:textId="77777777" w:rsidR="008C4591" w:rsidRDefault="008C4591" w:rsidP="008C4591">
      <w:pPr>
        <w:pStyle w:val="BodyText"/>
        <w:rPr>
          <w:rFonts w:ascii="ITC Avant Garde Std Bk" w:hAnsi="ITC Avant Garde Std Bk"/>
          <w:bCs/>
          <w:sz w:val="20"/>
          <w:szCs w:val="20"/>
        </w:rPr>
      </w:pPr>
    </w:p>
    <w:p w14:paraId="4FE30DFF" w14:textId="77777777" w:rsidR="008C4591" w:rsidRPr="008C4591" w:rsidRDefault="00142DFF" w:rsidP="008C4591">
      <w:pPr>
        <w:pStyle w:val="BodyText"/>
        <w:numPr>
          <w:ilvl w:val="0"/>
          <w:numId w:val="32"/>
        </w:numPr>
        <w:rPr>
          <w:rFonts w:ascii="ITC Avant Garde Std Bk" w:hAnsi="ITC Avant Garde Std Bk"/>
          <w:bCs/>
          <w:sz w:val="20"/>
          <w:szCs w:val="20"/>
        </w:rPr>
      </w:pPr>
      <w:bookmarkStart w:id="4" w:name="_Toc138424450"/>
      <w:r w:rsidRPr="008C4591">
        <w:rPr>
          <w:rFonts w:ascii="ITC Avant Garde Std Bk" w:hAnsi="ITC Avant Garde Std Bk"/>
          <w:sz w:val="20"/>
          <w:szCs w:val="20"/>
        </w:rPr>
        <w:t>Regular attenders make better progress, both socially and educationally.</w:t>
      </w:r>
      <w:bookmarkStart w:id="5" w:name="_Toc138424451"/>
      <w:bookmarkEnd w:id="4"/>
    </w:p>
    <w:p w14:paraId="549CD7B6" w14:textId="77777777" w:rsidR="008C4591" w:rsidRPr="008C4591" w:rsidRDefault="00142DFF" w:rsidP="008C4591">
      <w:pPr>
        <w:pStyle w:val="BodyText"/>
        <w:numPr>
          <w:ilvl w:val="0"/>
          <w:numId w:val="32"/>
        </w:numPr>
        <w:rPr>
          <w:rFonts w:ascii="ITC Avant Garde Std Bk" w:hAnsi="ITC Avant Garde Std Bk"/>
          <w:bCs/>
          <w:sz w:val="20"/>
          <w:szCs w:val="20"/>
        </w:rPr>
      </w:pPr>
      <w:r w:rsidRPr="008C4591">
        <w:rPr>
          <w:rFonts w:ascii="ITC Avant Garde Std Bk" w:hAnsi="ITC Avant Garde Std Bk"/>
          <w:sz w:val="20"/>
          <w:szCs w:val="20"/>
        </w:rPr>
        <w:t>Regular attenders find school routines, schoolwork, and friendships easier to manage.</w:t>
      </w:r>
      <w:bookmarkStart w:id="6" w:name="_Toc138424452"/>
      <w:bookmarkEnd w:id="5"/>
    </w:p>
    <w:p w14:paraId="200C466C" w14:textId="77777777" w:rsidR="008C4591" w:rsidRPr="008C4591" w:rsidRDefault="00142DFF" w:rsidP="008C4591">
      <w:pPr>
        <w:pStyle w:val="BodyText"/>
        <w:numPr>
          <w:ilvl w:val="0"/>
          <w:numId w:val="32"/>
        </w:numPr>
        <w:rPr>
          <w:rFonts w:ascii="ITC Avant Garde Std Bk" w:hAnsi="ITC Avant Garde Std Bk"/>
          <w:bCs/>
          <w:sz w:val="20"/>
          <w:szCs w:val="20"/>
        </w:rPr>
      </w:pPr>
      <w:r w:rsidRPr="008C4591">
        <w:rPr>
          <w:rFonts w:ascii="ITC Avant Garde Std Bk" w:hAnsi="ITC Avant Garde Std Bk"/>
          <w:sz w:val="20"/>
          <w:szCs w:val="20"/>
        </w:rPr>
        <w:t>Regular attenders find learning more satisfying.</w:t>
      </w:r>
      <w:bookmarkStart w:id="7" w:name="_Toc138424453"/>
      <w:bookmarkEnd w:id="6"/>
    </w:p>
    <w:p w14:paraId="11F666E4" w14:textId="77777777" w:rsidR="008C4591" w:rsidRPr="008C4591" w:rsidRDefault="00142DFF" w:rsidP="008C4591">
      <w:pPr>
        <w:pStyle w:val="BodyText"/>
        <w:numPr>
          <w:ilvl w:val="0"/>
          <w:numId w:val="32"/>
        </w:numPr>
        <w:rPr>
          <w:rFonts w:ascii="ITC Avant Garde Std Bk" w:hAnsi="ITC Avant Garde Std Bk"/>
          <w:bCs/>
          <w:sz w:val="20"/>
          <w:szCs w:val="20"/>
        </w:rPr>
      </w:pPr>
      <w:r w:rsidRPr="008C4591">
        <w:rPr>
          <w:rFonts w:ascii="ITC Avant Garde Std Bk" w:hAnsi="ITC Avant Garde Std Bk"/>
          <w:sz w:val="20"/>
          <w:szCs w:val="20"/>
        </w:rPr>
        <w:t>Regular attenders settle into school more easily</w:t>
      </w:r>
      <w:bookmarkEnd w:id="7"/>
      <w:r w:rsidR="008C4591">
        <w:rPr>
          <w:rFonts w:ascii="ITC Avant Garde Std Bk" w:hAnsi="ITC Avant Garde Std Bk"/>
          <w:sz w:val="20"/>
          <w:szCs w:val="20"/>
        </w:rPr>
        <w:t xml:space="preserve">. </w:t>
      </w:r>
    </w:p>
    <w:p w14:paraId="34D60182" w14:textId="77777777" w:rsidR="008C4591" w:rsidRDefault="00142DFF" w:rsidP="008C4591">
      <w:pPr>
        <w:pStyle w:val="BodyText"/>
        <w:numPr>
          <w:ilvl w:val="0"/>
          <w:numId w:val="32"/>
        </w:numPr>
        <w:rPr>
          <w:rFonts w:ascii="ITC Avant Garde Std Bk" w:hAnsi="ITC Avant Garde Std Bk"/>
          <w:bCs/>
          <w:sz w:val="20"/>
          <w:szCs w:val="20"/>
        </w:rPr>
      </w:pPr>
      <w:r w:rsidRPr="008C4591">
        <w:rPr>
          <w:rFonts w:ascii="ITC Avant Garde Std Bk" w:hAnsi="ITC Avant Garde Std Bk"/>
          <w:bCs/>
          <w:sz w:val="20"/>
          <w:szCs w:val="20"/>
        </w:rPr>
        <w:t>Regular attenders enjoy improved social, educational, and work opportunities later in life.</w:t>
      </w:r>
    </w:p>
    <w:p w14:paraId="1104B969" w14:textId="77777777" w:rsidR="008C4591" w:rsidRDefault="008C4591" w:rsidP="008C4591">
      <w:pPr>
        <w:pStyle w:val="BodyText"/>
        <w:ind w:left="360"/>
        <w:rPr>
          <w:rFonts w:ascii="ITC Avant Garde Std Bk" w:hAnsi="ITC Avant Garde Std Bk"/>
          <w:bCs/>
          <w:sz w:val="20"/>
          <w:szCs w:val="20"/>
        </w:rPr>
      </w:pPr>
    </w:p>
    <w:p w14:paraId="7D49BB2C" w14:textId="77777777" w:rsidR="00142DFF" w:rsidRPr="008C4591" w:rsidRDefault="00142DFF" w:rsidP="008C4591">
      <w:pPr>
        <w:pStyle w:val="BodyText"/>
        <w:ind w:left="360"/>
        <w:rPr>
          <w:rFonts w:ascii="ITC Avant Garde Std Bk" w:hAnsi="ITC Avant Garde Std Bk"/>
          <w:bCs/>
          <w:sz w:val="20"/>
          <w:szCs w:val="20"/>
        </w:rPr>
      </w:pPr>
      <w:r w:rsidRPr="008C4591">
        <w:rPr>
          <w:rFonts w:ascii="ITC Avant Garde Std Bk" w:hAnsi="ITC Avant Garde Std Bk"/>
          <w:bCs/>
          <w:sz w:val="20"/>
          <w:szCs w:val="20"/>
        </w:rPr>
        <w:t xml:space="preserve">This policy has been created to help support the school in effectively managing pupil absence so that our pupils (your children) can make the most of the educational and life opportunities available to them. We want your child to thrive. </w:t>
      </w:r>
    </w:p>
    <w:p w14:paraId="109E7282" w14:textId="77777777" w:rsidR="008C4591" w:rsidRDefault="008C4591" w:rsidP="00EB2EB4">
      <w:pPr>
        <w:ind w:right="-613"/>
        <w:rPr>
          <w:bCs/>
          <w:sz w:val="24"/>
          <w:szCs w:val="24"/>
        </w:rPr>
      </w:pPr>
    </w:p>
    <w:p w14:paraId="299BB1E1" w14:textId="77777777" w:rsidR="00DD1B97" w:rsidRDefault="00DD1B97" w:rsidP="00EB2EB4">
      <w:pPr>
        <w:ind w:right="-613"/>
        <w:rPr>
          <w:bCs/>
          <w:sz w:val="24"/>
          <w:szCs w:val="24"/>
        </w:rPr>
      </w:pPr>
    </w:p>
    <w:p w14:paraId="0F735178" w14:textId="77777777" w:rsidR="00DD1B97" w:rsidRDefault="00DD1B97" w:rsidP="00EB2EB4">
      <w:pPr>
        <w:ind w:right="-613"/>
        <w:rPr>
          <w:bCs/>
          <w:sz w:val="24"/>
          <w:szCs w:val="24"/>
        </w:rPr>
      </w:pPr>
    </w:p>
    <w:p w14:paraId="56091B3F" w14:textId="5766121C" w:rsidR="00DD1B97" w:rsidRDefault="00DD1B97" w:rsidP="00EB2EB4">
      <w:pPr>
        <w:ind w:right="-613"/>
        <w:rPr>
          <w:bCs/>
          <w:sz w:val="24"/>
          <w:szCs w:val="24"/>
        </w:rPr>
      </w:pPr>
    </w:p>
    <w:p w14:paraId="01D1ABF8" w14:textId="13851821" w:rsidR="0071580C" w:rsidRDefault="0071580C" w:rsidP="00EB2EB4">
      <w:pPr>
        <w:ind w:right="-613"/>
        <w:rPr>
          <w:bCs/>
          <w:sz w:val="24"/>
          <w:szCs w:val="24"/>
        </w:rPr>
      </w:pPr>
    </w:p>
    <w:p w14:paraId="73FB64A7" w14:textId="385311BC" w:rsidR="0071580C" w:rsidRDefault="0071580C" w:rsidP="00EB2EB4">
      <w:pPr>
        <w:ind w:right="-613"/>
        <w:rPr>
          <w:bCs/>
          <w:sz w:val="24"/>
          <w:szCs w:val="24"/>
        </w:rPr>
      </w:pPr>
    </w:p>
    <w:p w14:paraId="65DC25B9" w14:textId="0281CB91" w:rsidR="0071580C" w:rsidRDefault="0071580C" w:rsidP="00EB2EB4">
      <w:pPr>
        <w:ind w:right="-613"/>
        <w:rPr>
          <w:bCs/>
          <w:sz w:val="24"/>
          <w:szCs w:val="24"/>
        </w:rPr>
      </w:pPr>
    </w:p>
    <w:p w14:paraId="486B2403" w14:textId="77777777" w:rsidR="0071580C" w:rsidRDefault="0071580C" w:rsidP="00EB2EB4">
      <w:pPr>
        <w:ind w:right="-613"/>
        <w:rPr>
          <w:bCs/>
          <w:sz w:val="24"/>
          <w:szCs w:val="24"/>
        </w:rPr>
      </w:pPr>
    </w:p>
    <w:p w14:paraId="366711A2" w14:textId="77777777" w:rsidR="00DD1B97" w:rsidRDefault="00DD1B97" w:rsidP="00EB2EB4">
      <w:pPr>
        <w:ind w:right="-613"/>
        <w:rPr>
          <w:bCs/>
          <w:sz w:val="24"/>
          <w:szCs w:val="24"/>
        </w:rPr>
      </w:pPr>
    </w:p>
    <w:p w14:paraId="2B1C5436" w14:textId="77777777" w:rsidR="00DD1B97" w:rsidRDefault="00DD1B97" w:rsidP="00EB2EB4">
      <w:pPr>
        <w:ind w:right="-613"/>
        <w:rPr>
          <w:bCs/>
          <w:sz w:val="24"/>
          <w:szCs w:val="24"/>
        </w:rPr>
      </w:pPr>
    </w:p>
    <w:p w14:paraId="69AF7A99" w14:textId="77777777" w:rsidR="00E87F22" w:rsidRPr="008C4591" w:rsidRDefault="008C4591" w:rsidP="00EB2EB4">
      <w:pPr>
        <w:rPr>
          <w:b/>
          <w:bCs/>
          <w:sz w:val="24"/>
          <w:szCs w:val="24"/>
        </w:rPr>
      </w:pPr>
      <w:r w:rsidRPr="008C4591">
        <w:rPr>
          <w:rFonts w:ascii="ITC Avant Garde Std Bk" w:hAnsi="ITC Avant Garde Std Bk"/>
          <w:b/>
          <w:color w:val="461A42"/>
          <w:sz w:val="24"/>
          <w:szCs w:val="24"/>
        </w:rPr>
        <w:t xml:space="preserve">3. </w:t>
      </w:r>
      <w:r w:rsidR="007D5599">
        <w:rPr>
          <w:rFonts w:ascii="ITC Avant Garde Std Bk" w:hAnsi="ITC Avant Garde Std Bk"/>
          <w:b/>
          <w:color w:val="461A42"/>
          <w:sz w:val="24"/>
          <w:szCs w:val="24"/>
        </w:rPr>
        <w:t xml:space="preserve">Legislation: </w:t>
      </w:r>
      <w:r w:rsidR="00E87F22" w:rsidRPr="008C4591">
        <w:rPr>
          <w:rFonts w:ascii="ITC Avant Garde Std Bk" w:hAnsi="ITC Avant Garde Std Bk"/>
          <w:b/>
          <w:color w:val="461A42"/>
          <w:sz w:val="24"/>
          <w:szCs w:val="24"/>
        </w:rPr>
        <w:t>what the law requires</w:t>
      </w:r>
    </w:p>
    <w:p w14:paraId="0BFF25DD" w14:textId="77777777" w:rsidR="00E87F22" w:rsidRPr="0043114A" w:rsidRDefault="00E87F22" w:rsidP="00E87F22">
      <w:pPr>
        <w:pStyle w:val="Heading2"/>
        <w:numPr>
          <w:ilvl w:val="0"/>
          <w:numId w:val="0"/>
        </w:numPr>
        <w:tabs>
          <w:tab w:val="left" w:pos="461"/>
        </w:tabs>
        <w:spacing w:before="1"/>
        <w:ind w:left="460"/>
        <w:rPr>
          <w:rFonts w:ascii="ITC Avant Garde Std Bk" w:hAnsi="ITC Avant Garde Std Bk"/>
          <w:color w:val="461A42"/>
          <w:sz w:val="20"/>
          <w:szCs w:val="20"/>
        </w:rPr>
      </w:pPr>
    </w:p>
    <w:p w14:paraId="565C4070" w14:textId="5D51E11D" w:rsidR="00E87F22" w:rsidRDefault="00E87F22" w:rsidP="00E87F22">
      <w:pPr>
        <w:pStyle w:val="Heading2"/>
        <w:numPr>
          <w:ilvl w:val="0"/>
          <w:numId w:val="0"/>
        </w:numPr>
        <w:tabs>
          <w:tab w:val="left" w:pos="461"/>
        </w:tabs>
        <w:spacing w:before="1"/>
        <w:ind w:left="460"/>
        <w:rPr>
          <w:rFonts w:ascii="ITC Avant Garde Std Bk" w:hAnsi="ITC Avant Garde Std Bk"/>
          <w:sz w:val="20"/>
          <w:szCs w:val="20"/>
        </w:rPr>
      </w:pPr>
      <w:bookmarkStart w:id="8" w:name="_Toc138424454"/>
      <w:bookmarkStart w:id="9" w:name="_Toc138427654"/>
      <w:r w:rsidRPr="0043114A">
        <w:rPr>
          <w:rFonts w:ascii="ITC Avant Garde Std Bk" w:hAnsi="ITC Avant Garde Std Bk"/>
          <w:sz w:val="20"/>
          <w:szCs w:val="20"/>
        </w:rPr>
        <w:t>The Law requires ‘regular’ attendance. What is ‘regular’ attendance?</w:t>
      </w:r>
      <w:bookmarkEnd w:id="8"/>
      <w:bookmarkEnd w:id="9"/>
    </w:p>
    <w:p w14:paraId="293603AE" w14:textId="18380481" w:rsidR="00374865" w:rsidRDefault="00374865" w:rsidP="00E87F22">
      <w:pPr>
        <w:pStyle w:val="Heading2"/>
        <w:numPr>
          <w:ilvl w:val="0"/>
          <w:numId w:val="0"/>
        </w:numPr>
        <w:tabs>
          <w:tab w:val="left" w:pos="461"/>
        </w:tabs>
        <w:spacing w:before="1"/>
        <w:ind w:left="460"/>
        <w:rPr>
          <w:rFonts w:ascii="ITC Avant Garde Std Bk" w:hAnsi="ITC Avant Garde Std Bk"/>
          <w:sz w:val="20"/>
          <w:szCs w:val="20"/>
        </w:rPr>
      </w:pPr>
    </w:p>
    <w:p w14:paraId="2C20E886" w14:textId="56262F02" w:rsidR="008C4591" w:rsidRPr="0071580C" w:rsidRDefault="00374865" w:rsidP="0071580C">
      <w:pPr>
        <w:pStyle w:val="Heading1"/>
        <w:numPr>
          <w:ilvl w:val="0"/>
          <w:numId w:val="0"/>
        </w:numPr>
        <w:ind w:left="858" w:hanging="432"/>
        <w:rPr>
          <w:rFonts w:ascii="ITC Avant Garde Std Bk" w:hAnsi="ITC Avant Garde Std Bk"/>
          <w:sz w:val="20"/>
          <w:szCs w:val="20"/>
        </w:rPr>
      </w:pPr>
      <w:bookmarkStart w:id="10" w:name="_Toc138427658"/>
      <w:r w:rsidRPr="0071580C">
        <w:rPr>
          <w:rFonts w:ascii="ITC Avant Garde Std Bk" w:hAnsi="ITC Avant Garde Std Bk"/>
          <w:b w:val="0"/>
          <w:bCs w:val="0"/>
          <w:sz w:val="20"/>
          <w:szCs w:val="20"/>
        </w:rPr>
        <w:t>Attending ‘regularly’ has been defined by the Supreme Court</w:t>
      </w:r>
      <w:r w:rsidRPr="0071580C">
        <w:rPr>
          <w:rFonts w:ascii="ITC Avant Garde Std Bk" w:hAnsi="ITC Avant Garde Std Bk"/>
          <w:sz w:val="20"/>
          <w:szCs w:val="20"/>
        </w:rPr>
        <w:t xml:space="preserve"> (</w:t>
      </w:r>
      <w:hyperlink r:id="rId17" w:history="1">
        <w:r w:rsidRPr="0071580C">
          <w:rPr>
            <w:rStyle w:val="Hyperlink"/>
            <w:rFonts w:ascii="ITC Avant Garde Std Bk" w:hAnsi="ITC Avant Garde Std Bk"/>
            <w:bCs w:val="0"/>
            <w:i/>
            <w:iCs/>
            <w:color w:val="auto"/>
            <w:sz w:val="20"/>
            <w:szCs w:val="20"/>
          </w:rPr>
          <w:t>Isle of Wight Council v Platt</w:t>
        </w:r>
      </w:hyperlink>
      <w:hyperlink r:id="rId18" w:history="1">
        <w:r w:rsidRPr="0071580C">
          <w:rPr>
            <w:rStyle w:val="Hyperlink"/>
            <w:rFonts w:ascii="ITC Avant Garde Std Bk" w:hAnsi="ITC Avant Garde Std Bk"/>
            <w:bCs w:val="0"/>
            <w:color w:val="auto"/>
            <w:sz w:val="20"/>
            <w:szCs w:val="20"/>
          </w:rPr>
          <w:t> [2017] UKSC 28</w:t>
        </w:r>
      </w:hyperlink>
      <w:r w:rsidRPr="0071580C">
        <w:rPr>
          <w:rFonts w:ascii="ITC Avant Garde Std Bk" w:hAnsi="ITC Avant Garde Std Bk"/>
          <w:sz w:val="20"/>
          <w:szCs w:val="20"/>
        </w:rPr>
        <w:t xml:space="preserve">) </w:t>
      </w:r>
      <w:r w:rsidRPr="0071580C">
        <w:rPr>
          <w:rFonts w:ascii="ITC Avant Garde Std Bk" w:hAnsi="ITC Avant Garde Std Bk"/>
          <w:b w:val="0"/>
          <w:bCs w:val="0"/>
          <w:sz w:val="20"/>
          <w:szCs w:val="20"/>
        </w:rPr>
        <w:t>as attending in accordance with the rules of the school.</w:t>
      </w:r>
      <w:bookmarkStart w:id="11" w:name="_Toc138424455"/>
      <w:bookmarkEnd w:id="10"/>
    </w:p>
    <w:p w14:paraId="05851C5F" w14:textId="77777777" w:rsidR="008C4591" w:rsidRDefault="008C4591" w:rsidP="005A1783">
      <w:pPr>
        <w:pStyle w:val="Heading1"/>
        <w:numPr>
          <w:ilvl w:val="0"/>
          <w:numId w:val="0"/>
        </w:numPr>
        <w:ind w:left="858" w:hanging="432"/>
        <w:rPr>
          <w:rFonts w:ascii="ITC Avant Garde Std Bk" w:hAnsi="ITC Avant Garde Std Bk"/>
          <w:b w:val="0"/>
          <w:bCs w:val="0"/>
          <w:sz w:val="20"/>
          <w:szCs w:val="20"/>
        </w:rPr>
      </w:pPr>
    </w:p>
    <w:bookmarkStart w:id="12" w:name="_Toc138427657"/>
    <w:p w14:paraId="5E9E2B1F" w14:textId="77777777" w:rsidR="008C4591" w:rsidRDefault="008C4591" w:rsidP="005A1783">
      <w:pPr>
        <w:pStyle w:val="Heading1"/>
        <w:numPr>
          <w:ilvl w:val="0"/>
          <w:numId w:val="0"/>
        </w:numPr>
        <w:ind w:left="858" w:hanging="432"/>
        <w:rPr>
          <w:rFonts w:ascii="ITC Avant Garde Std Bk" w:hAnsi="ITC Avant Garde Std Bk"/>
          <w:b w:val="0"/>
          <w:bCs w:val="0"/>
          <w:sz w:val="20"/>
          <w:szCs w:val="20"/>
        </w:rPr>
      </w:pPr>
      <w:r w:rsidRPr="0043114A">
        <w:rPr>
          <w:rFonts w:ascii="ITC Avant Garde Std Bk" w:hAnsi="ITC Avant Garde Std Bk"/>
          <w:noProof/>
          <w:lang w:bidi="ar-SA"/>
        </w:rPr>
        <mc:AlternateContent>
          <mc:Choice Requires="wps">
            <w:drawing>
              <wp:anchor distT="0" distB="0" distL="114300" distR="114300" simplePos="0" relativeHeight="251665408" behindDoc="1" locked="0" layoutInCell="1" allowOverlap="1" wp14:anchorId="72D41A66" wp14:editId="4E05A8E6">
                <wp:simplePos x="0" y="0"/>
                <wp:positionH relativeFrom="margin">
                  <wp:posOffset>718820</wp:posOffset>
                </wp:positionH>
                <wp:positionV relativeFrom="paragraph">
                  <wp:posOffset>23495</wp:posOffset>
                </wp:positionV>
                <wp:extent cx="4467860" cy="568960"/>
                <wp:effectExtent l="19050" t="19050" r="27940" b="21590"/>
                <wp:wrapTight wrapText="bothSides">
                  <wp:wrapPolygon edited="0">
                    <wp:start x="-92" y="-723"/>
                    <wp:lineTo x="-92" y="21696"/>
                    <wp:lineTo x="21643" y="21696"/>
                    <wp:lineTo x="21643" y="-723"/>
                    <wp:lineTo x="-92" y="-723"/>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568960"/>
                        </a:xfrm>
                        <a:prstGeom prst="rect">
                          <a:avLst/>
                        </a:prstGeom>
                        <a:solidFill>
                          <a:srgbClr val="FFFFFF"/>
                        </a:solidFill>
                        <a:ln w="38100" cmpd="dbl">
                          <a:solidFill>
                            <a:srgbClr val="000000"/>
                          </a:solidFill>
                          <a:miter lim="800000"/>
                          <a:headEnd/>
                          <a:tailEnd/>
                        </a:ln>
                      </wps:spPr>
                      <wps:txbx>
                        <w:txbxContent>
                          <w:p w14:paraId="010D042A" w14:textId="77777777" w:rsidR="001869F8" w:rsidRDefault="001869F8" w:rsidP="008C4591">
                            <w:pPr>
                              <w:pStyle w:val="Heading1"/>
                              <w:numPr>
                                <w:ilvl w:val="0"/>
                                <w:numId w:val="0"/>
                              </w:numPr>
                              <w:ind w:left="858" w:hanging="432"/>
                            </w:pPr>
                            <w:bookmarkStart w:id="13" w:name="_Toc138424456"/>
                            <w:r>
                              <w:t xml:space="preserve">  </w:t>
                            </w:r>
                            <w:bookmarkStart w:id="14" w:name="_Toc138427655"/>
                            <w:r w:rsidRPr="000D20AE">
                              <w:t xml:space="preserve">This means that </w:t>
                            </w:r>
                            <w:r>
                              <w:t>your child</w:t>
                            </w:r>
                            <w:r w:rsidRPr="000D20AE">
                              <w:t xml:space="preserve"> </w:t>
                            </w:r>
                            <w:r>
                              <w:t>is</w:t>
                            </w:r>
                            <w:r w:rsidRPr="000D20AE">
                              <w:t xml:space="preserve"> expected to attend</w:t>
                            </w:r>
                            <w:bookmarkEnd w:id="14"/>
                            <w:r w:rsidRPr="000D20AE">
                              <w:t xml:space="preserve"> </w:t>
                            </w:r>
                          </w:p>
                          <w:p w14:paraId="6B6574AE" w14:textId="77777777" w:rsidR="001869F8" w:rsidRPr="000D20AE" w:rsidRDefault="001869F8" w:rsidP="008C4591">
                            <w:pPr>
                              <w:pStyle w:val="Heading1"/>
                              <w:numPr>
                                <w:ilvl w:val="0"/>
                                <w:numId w:val="0"/>
                              </w:numPr>
                              <w:ind w:left="858" w:hanging="432"/>
                            </w:pPr>
                            <w:bookmarkStart w:id="15" w:name="_Toc138427656"/>
                            <w:proofErr w:type="gramStart"/>
                            <w:r w:rsidRPr="000D20AE">
                              <w:t>on</w:t>
                            </w:r>
                            <w:proofErr w:type="gramEnd"/>
                            <w:r w:rsidRPr="000D20AE">
                              <w:t xml:space="preserve"> </w:t>
                            </w:r>
                            <w:r w:rsidRPr="000D20AE">
                              <w:rPr>
                                <w:u w:val="single"/>
                              </w:rPr>
                              <w:t>all</w:t>
                            </w:r>
                            <w:r w:rsidRPr="000D20AE">
                              <w:t xml:space="preserve"> </w:t>
                            </w:r>
                            <w:r>
                              <w:t xml:space="preserve">of </w:t>
                            </w:r>
                            <w:r w:rsidRPr="000D20AE">
                              <w:t>the days</w:t>
                            </w:r>
                            <w:bookmarkStart w:id="16" w:name="_Toc138424457"/>
                            <w:bookmarkEnd w:id="13"/>
                            <w:r>
                              <w:t xml:space="preserve"> </w:t>
                            </w:r>
                            <w:r w:rsidRPr="000D20AE">
                              <w:t xml:space="preserve">that the </w:t>
                            </w:r>
                            <w:r>
                              <w:t>s</w:t>
                            </w:r>
                            <w:r w:rsidRPr="000D20AE">
                              <w:t>chool is open to them.</w:t>
                            </w:r>
                            <w:bookmarkEnd w:id="16"/>
                            <w:bookmarkEnd w:id="15"/>
                          </w:p>
                          <w:p w14:paraId="2E3A249C" w14:textId="77777777" w:rsidR="001869F8" w:rsidRDefault="001869F8" w:rsidP="00E87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41A66" id="Text Box 31" o:spid="_x0000_s1029" type="#_x0000_t202" style="position:absolute;left:0;text-align:left;margin-left:56.6pt;margin-top:1.85pt;width:351.8pt;height:44.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" strokeweight="3pt">
                <v:stroke linestyle="thinThin"/>
                <v:textbox>
                  <w:txbxContent>
                    <w:p w14:paraId="010D042A" w14:textId="77777777" w:rsidR="001869F8" w:rsidRDefault="001869F8" w:rsidP="008C4591">
                      <w:pPr>
                        <w:pStyle w:val="Heading1"/>
                        <w:numPr>
                          <w:ilvl w:val="0"/>
                          <w:numId w:val="0"/>
                        </w:numPr>
                        <w:ind w:left="858" w:hanging="432"/>
                      </w:pPr>
                      <w:bookmarkStart w:id="18" w:name="_Toc138424456"/>
                      <w:r>
                        <w:t xml:space="preserve">  </w:t>
                      </w:r>
                      <w:bookmarkStart w:id="19" w:name="_Toc138427655"/>
                      <w:r w:rsidRPr="000D20AE">
                        <w:t xml:space="preserve">This means that </w:t>
                      </w:r>
                      <w:r>
                        <w:t>your child</w:t>
                      </w:r>
                      <w:r w:rsidRPr="000D20AE">
                        <w:t xml:space="preserve"> </w:t>
                      </w:r>
                      <w:r>
                        <w:t>is</w:t>
                      </w:r>
                      <w:r w:rsidRPr="000D20AE">
                        <w:t xml:space="preserve"> expected to attend</w:t>
                      </w:r>
                      <w:bookmarkEnd w:id="19"/>
                      <w:r w:rsidRPr="000D20AE">
                        <w:t xml:space="preserve"> </w:t>
                      </w:r>
                    </w:p>
                    <w:p w14:paraId="6B6574AE" w14:textId="77777777" w:rsidR="001869F8" w:rsidRPr="000D20AE" w:rsidRDefault="001869F8" w:rsidP="008C4591">
                      <w:pPr>
                        <w:pStyle w:val="Heading1"/>
                        <w:numPr>
                          <w:ilvl w:val="0"/>
                          <w:numId w:val="0"/>
                        </w:numPr>
                        <w:ind w:left="858" w:hanging="432"/>
                      </w:pPr>
                      <w:bookmarkStart w:id="20" w:name="_Toc138427656"/>
                      <w:r w:rsidRPr="000D20AE">
                        <w:t xml:space="preserve">on </w:t>
                      </w:r>
                      <w:r w:rsidRPr="000D20AE">
                        <w:rPr>
                          <w:u w:val="single"/>
                        </w:rPr>
                        <w:t>all</w:t>
                      </w:r>
                      <w:r w:rsidRPr="000D20AE">
                        <w:t xml:space="preserve"> </w:t>
                      </w:r>
                      <w:r>
                        <w:t xml:space="preserve">of </w:t>
                      </w:r>
                      <w:r w:rsidRPr="000D20AE">
                        <w:t>the days</w:t>
                      </w:r>
                      <w:bookmarkStart w:id="21" w:name="_Toc138424457"/>
                      <w:bookmarkEnd w:id="18"/>
                      <w:r>
                        <w:t xml:space="preserve"> </w:t>
                      </w:r>
                      <w:r w:rsidRPr="000D20AE">
                        <w:t xml:space="preserve">that the </w:t>
                      </w:r>
                      <w:r>
                        <w:t>s</w:t>
                      </w:r>
                      <w:r w:rsidRPr="000D20AE">
                        <w:t>chool is open to them.</w:t>
                      </w:r>
                      <w:bookmarkEnd w:id="21"/>
                      <w:bookmarkEnd w:id="20"/>
                    </w:p>
                    <w:p w14:paraId="2E3A249C" w14:textId="77777777" w:rsidR="001869F8" w:rsidRDefault="001869F8" w:rsidP="00E87F22"/>
                  </w:txbxContent>
                </v:textbox>
                <w10:wrap type="tight" anchorx="margin"/>
              </v:shape>
            </w:pict>
          </mc:Fallback>
        </mc:AlternateContent>
      </w:r>
      <w:bookmarkEnd w:id="12"/>
    </w:p>
    <w:p w14:paraId="74E93075" w14:textId="77777777" w:rsidR="008C4591" w:rsidRDefault="008C4591" w:rsidP="005A1783">
      <w:pPr>
        <w:pStyle w:val="Heading1"/>
        <w:numPr>
          <w:ilvl w:val="0"/>
          <w:numId w:val="0"/>
        </w:numPr>
        <w:ind w:left="858" w:hanging="432"/>
        <w:rPr>
          <w:rFonts w:ascii="ITC Avant Garde Std Bk" w:hAnsi="ITC Avant Garde Std Bk"/>
          <w:b w:val="0"/>
          <w:bCs w:val="0"/>
          <w:sz w:val="20"/>
          <w:szCs w:val="20"/>
        </w:rPr>
      </w:pPr>
    </w:p>
    <w:p w14:paraId="30F4DD6F" w14:textId="77777777" w:rsidR="008C4591" w:rsidRDefault="008C4591" w:rsidP="005A1783">
      <w:pPr>
        <w:pStyle w:val="Heading1"/>
        <w:numPr>
          <w:ilvl w:val="0"/>
          <w:numId w:val="0"/>
        </w:numPr>
        <w:ind w:left="858" w:hanging="432"/>
        <w:rPr>
          <w:rFonts w:ascii="ITC Avant Garde Std Bk" w:hAnsi="ITC Avant Garde Std Bk"/>
          <w:b w:val="0"/>
          <w:bCs w:val="0"/>
          <w:sz w:val="20"/>
          <w:szCs w:val="20"/>
        </w:rPr>
      </w:pPr>
    </w:p>
    <w:p w14:paraId="3CDFB893" w14:textId="77777777" w:rsidR="008C4591" w:rsidRDefault="008C4591" w:rsidP="005A1783">
      <w:pPr>
        <w:pStyle w:val="Heading1"/>
        <w:numPr>
          <w:ilvl w:val="0"/>
          <w:numId w:val="0"/>
        </w:numPr>
        <w:ind w:left="858" w:hanging="432"/>
        <w:rPr>
          <w:rFonts w:ascii="ITC Avant Garde Std Bk" w:hAnsi="ITC Avant Garde Std Bk"/>
          <w:b w:val="0"/>
          <w:bCs w:val="0"/>
          <w:sz w:val="20"/>
          <w:szCs w:val="20"/>
        </w:rPr>
      </w:pPr>
    </w:p>
    <w:p w14:paraId="6DB8C3A7" w14:textId="77777777" w:rsidR="008C4591" w:rsidRDefault="008C4591" w:rsidP="005A1783">
      <w:pPr>
        <w:pStyle w:val="Heading1"/>
        <w:numPr>
          <w:ilvl w:val="0"/>
          <w:numId w:val="0"/>
        </w:numPr>
        <w:ind w:left="858" w:hanging="432"/>
        <w:rPr>
          <w:rFonts w:ascii="ITC Avant Garde Std Bk" w:hAnsi="ITC Avant Garde Std Bk"/>
          <w:b w:val="0"/>
          <w:bCs w:val="0"/>
          <w:sz w:val="20"/>
          <w:szCs w:val="20"/>
        </w:rPr>
      </w:pPr>
    </w:p>
    <w:bookmarkEnd w:id="11"/>
    <w:p w14:paraId="2F346F2F" w14:textId="77777777" w:rsidR="00814A26" w:rsidRDefault="00814A26" w:rsidP="00E87F22">
      <w:pPr>
        <w:rPr>
          <w:rFonts w:ascii="ITC Avant Garde Std Bk" w:hAnsi="ITC Avant Garde Std Bk"/>
        </w:rPr>
      </w:pPr>
    </w:p>
    <w:p w14:paraId="2C0DB5DE" w14:textId="49F1E092" w:rsidR="00E87F22" w:rsidRPr="008C4591" w:rsidRDefault="00814A26" w:rsidP="00E87F22">
      <w:pPr>
        <w:rPr>
          <w:rFonts w:ascii="ITC Avant Garde Std Bk" w:hAnsi="ITC Avant Garde Std Bk"/>
          <w:sz w:val="20"/>
          <w:szCs w:val="20"/>
        </w:rPr>
      </w:pPr>
      <w:proofErr w:type="spellStart"/>
      <w:r w:rsidRPr="00814A26">
        <w:rPr>
          <w:rFonts w:ascii="ITC Avant Garde Std Bk" w:hAnsi="ITC Avant Garde Std Bk"/>
          <w:sz w:val="20"/>
          <w:szCs w:val="20"/>
        </w:rPr>
        <w:t>Shaldon</w:t>
      </w:r>
      <w:proofErr w:type="spellEnd"/>
      <w:r w:rsidRPr="00814A26">
        <w:rPr>
          <w:rFonts w:ascii="ITC Avant Garde Std Bk" w:hAnsi="ITC Avant Garde Std Bk"/>
          <w:sz w:val="20"/>
          <w:szCs w:val="20"/>
        </w:rPr>
        <w:t xml:space="preserve"> Primary School</w:t>
      </w:r>
      <w:r>
        <w:rPr>
          <w:rFonts w:ascii="ITC Avant Garde Std Bk" w:hAnsi="ITC Avant Garde Std Bk"/>
        </w:rPr>
        <w:t xml:space="preserve"> </w:t>
      </w:r>
      <w:r w:rsidR="00E87F22" w:rsidRPr="008C4591">
        <w:rPr>
          <w:rFonts w:ascii="ITC Avant Garde Std Bk" w:hAnsi="ITC Avant Garde Std Bk"/>
          <w:sz w:val="20"/>
          <w:szCs w:val="20"/>
        </w:rPr>
        <w:t xml:space="preserve">is dedicated to complying with the legal requirements of </w:t>
      </w:r>
      <w:r w:rsidR="00E87F22" w:rsidRPr="008C4591">
        <w:rPr>
          <w:rFonts w:ascii="ITC Avant Garde Std Bk" w:hAnsi="ITC Avant Garde Std Bk"/>
          <w:b/>
          <w:bCs/>
          <w:i/>
          <w:iCs/>
          <w:sz w:val="20"/>
          <w:szCs w:val="20"/>
        </w:rPr>
        <w:t>The Education Act (1996).</w:t>
      </w:r>
      <w:r w:rsidR="00E87F22" w:rsidRPr="008C4591">
        <w:rPr>
          <w:rFonts w:ascii="ITC Avant Garde Std Bk" w:hAnsi="ITC Avant Garde Std Bk"/>
          <w:sz w:val="20"/>
          <w:szCs w:val="20"/>
        </w:rPr>
        <w:t xml:space="preserve"> </w:t>
      </w:r>
    </w:p>
    <w:p w14:paraId="2506D67F" w14:textId="77777777" w:rsidR="00DD1B97" w:rsidRDefault="00DD1B97" w:rsidP="008C4591">
      <w:pPr>
        <w:pStyle w:val="ListParagraph"/>
        <w:ind w:left="0" w:firstLine="0"/>
        <w:rPr>
          <w:rFonts w:ascii="ITC Avant Garde Std Bk" w:hAnsi="ITC Avant Garde Std Bk"/>
          <w:b/>
          <w:color w:val="461A42"/>
          <w:sz w:val="24"/>
          <w:szCs w:val="24"/>
        </w:rPr>
      </w:pPr>
    </w:p>
    <w:p w14:paraId="125F9F9B" w14:textId="77777777" w:rsidR="00E87F22" w:rsidRPr="008C4591" w:rsidRDefault="00781C93" w:rsidP="00DD1B97">
      <w:pPr>
        <w:pStyle w:val="ListParagraph"/>
        <w:ind w:left="0" w:firstLine="720"/>
        <w:rPr>
          <w:rFonts w:ascii="ITC Avant Garde Std Bk" w:hAnsi="ITC Avant Garde Std Bk"/>
          <w:b/>
          <w:color w:val="461A42"/>
          <w:sz w:val="24"/>
          <w:szCs w:val="24"/>
        </w:rPr>
      </w:pPr>
      <w:r>
        <w:rPr>
          <w:rFonts w:ascii="ITC Avant Garde Std Bk" w:hAnsi="ITC Avant Garde Std Bk"/>
          <w:b/>
          <w:color w:val="461A42"/>
          <w:sz w:val="24"/>
          <w:szCs w:val="24"/>
        </w:rPr>
        <w:t>3</w:t>
      </w:r>
      <w:r w:rsidR="008C4591" w:rsidRPr="008C4591">
        <w:rPr>
          <w:rFonts w:ascii="ITC Avant Garde Std Bk" w:hAnsi="ITC Avant Garde Std Bk"/>
          <w:b/>
          <w:color w:val="461A42"/>
          <w:sz w:val="24"/>
          <w:szCs w:val="24"/>
        </w:rPr>
        <w:t>.1</w:t>
      </w:r>
      <w:r w:rsidR="00E87F22" w:rsidRPr="008C4591">
        <w:rPr>
          <w:rFonts w:ascii="ITC Avant Garde Std Bk" w:hAnsi="ITC Avant Garde Std Bk"/>
          <w:b/>
          <w:color w:val="461A42"/>
          <w:sz w:val="24"/>
          <w:szCs w:val="24"/>
        </w:rPr>
        <w:t xml:space="preserve"> Legal framework</w:t>
      </w:r>
    </w:p>
    <w:p w14:paraId="797AAC23" w14:textId="77777777" w:rsidR="008C4591" w:rsidRPr="008C4591" w:rsidRDefault="008C4591" w:rsidP="008C4591">
      <w:pPr>
        <w:pStyle w:val="ListParagraph"/>
        <w:ind w:left="0" w:firstLine="0"/>
        <w:rPr>
          <w:color w:val="461A42"/>
          <w:sz w:val="20"/>
          <w:szCs w:val="20"/>
        </w:rPr>
      </w:pPr>
    </w:p>
    <w:p w14:paraId="722AA8B5" w14:textId="77777777" w:rsidR="00E87F22" w:rsidRPr="003C0FD6" w:rsidRDefault="00705021" w:rsidP="00E87F22">
      <w:pPr>
        <w:rPr>
          <w:b/>
          <w:sz w:val="28"/>
          <w:szCs w:val="28"/>
        </w:rPr>
      </w:pPr>
      <w:r w:rsidRPr="007F6569">
        <w:rPr>
          <w:noProof/>
          <w:lang w:bidi="ar-SA"/>
        </w:rPr>
        <mc:AlternateContent>
          <mc:Choice Requires="wps">
            <w:drawing>
              <wp:anchor distT="0" distB="0" distL="114300" distR="114300" simplePos="0" relativeHeight="251666432" behindDoc="1" locked="0" layoutInCell="1" allowOverlap="1" wp14:anchorId="4A2D647C" wp14:editId="4A74B639">
                <wp:simplePos x="0" y="0"/>
                <wp:positionH relativeFrom="column">
                  <wp:posOffset>451485</wp:posOffset>
                </wp:positionH>
                <wp:positionV relativeFrom="paragraph">
                  <wp:posOffset>15875</wp:posOffset>
                </wp:positionV>
                <wp:extent cx="4445635" cy="1586865"/>
                <wp:effectExtent l="19050" t="19050" r="12065" b="13335"/>
                <wp:wrapTight wrapText="bothSides">
                  <wp:wrapPolygon edited="0">
                    <wp:start x="-93" y="-259"/>
                    <wp:lineTo x="-93" y="21522"/>
                    <wp:lineTo x="21566" y="21522"/>
                    <wp:lineTo x="21566" y="-259"/>
                    <wp:lineTo x="-93" y="-259"/>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586865"/>
                        </a:xfrm>
                        <a:prstGeom prst="rect">
                          <a:avLst/>
                        </a:prstGeom>
                        <a:solidFill>
                          <a:srgbClr val="FFFFFF"/>
                        </a:solidFill>
                        <a:ln w="38100" cmpd="dbl">
                          <a:solidFill>
                            <a:srgbClr val="000000"/>
                          </a:solidFill>
                          <a:miter lim="800000"/>
                          <a:headEnd/>
                          <a:tailEnd/>
                        </a:ln>
                      </wps:spPr>
                      <wps:txbx>
                        <w:txbxContent>
                          <w:p w14:paraId="693A2AA0" w14:textId="77777777" w:rsidR="001869F8" w:rsidRPr="00D802ED" w:rsidRDefault="001869F8" w:rsidP="007D5599">
                            <w:pPr>
                              <w:jc w:val="center"/>
                              <w:rPr>
                                <w:rFonts w:ascii="Arial" w:hAnsi="Arial" w:cs="Arial"/>
                                <w:b/>
                                <w:i/>
                                <w:sz w:val="24"/>
                                <w:szCs w:val="24"/>
                              </w:rPr>
                            </w:pPr>
                            <w:r w:rsidRPr="00D802ED">
                              <w:rPr>
                                <w:rFonts w:ascii="Arial" w:hAnsi="Arial" w:cs="Arial"/>
                                <w:b/>
                                <w:i/>
                                <w:iCs/>
                                <w:sz w:val="24"/>
                                <w:szCs w:val="24"/>
                              </w:rPr>
                              <w:t>The</w:t>
                            </w:r>
                            <w:r w:rsidRPr="00D802ED">
                              <w:rPr>
                                <w:rFonts w:ascii="Arial" w:hAnsi="Arial" w:cs="Arial"/>
                                <w:b/>
                                <w:sz w:val="24"/>
                                <w:szCs w:val="24"/>
                              </w:rPr>
                              <w:t xml:space="preserve"> </w:t>
                            </w:r>
                            <w:r w:rsidRPr="00D802ED">
                              <w:rPr>
                                <w:rFonts w:ascii="Arial" w:hAnsi="Arial" w:cs="Arial"/>
                                <w:b/>
                                <w:i/>
                                <w:sz w:val="24"/>
                                <w:szCs w:val="24"/>
                              </w:rPr>
                              <w:t>Education Act (1996)</w:t>
                            </w:r>
                          </w:p>
                          <w:p w14:paraId="778230EF" w14:textId="77777777" w:rsidR="001869F8" w:rsidRPr="00D802ED" w:rsidRDefault="001869F8" w:rsidP="007D5599">
                            <w:pPr>
                              <w:jc w:val="center"/>
                              <w:rPr>
                                <w:rFonts w:ascii="Arial" w:hAnsi="Arial" w:cs="Arial"/>
                                <w:b/>
                                <w:sz w:val="24"/>
                                <w:szCs w:val="24"/>
                              </w:rPr>
                            </w:pPr>
                            <w:r w:rsidRPr="00D802ED">
                              <w:rPr>
                                <w:rFonts w:ascii="Arial" w:hAnsi="Arial" w:cs="Arial"/>
                                <w:b/>
                                <w:bCs/>
                                <w:sz w:val="24"/>
                                <w:szCs w:val="24"/>
                              </w:rPr>
                              <w:t>Section 7 - Duty to ensure Children receive a suitable education</w:t>
                            </w:r>
                          </w:p>
                          <w:p w14:paraId="589C47D8" w14:textId="77777777" w:rsidR="001869F8" w:rsidRPr="00D802ED" w:rsidRDefault="001869F8" w:rsidP="007D5599">
                            <w:pPr>
                              <w:rPr>
                                <w:rFonts w:ascii="Arial" w:hAnsi="Arial" w:cs="Arial"/>
                                <w:bCs/>
                                <w:sz w:val="24"/>
                                <w:szCs w:val="24"/>
                              </w:rPr>
                            </w:pPr>
                            <w:r w:rsidRPr="00D802ED">
                              <w:rPr>
                                <w:rFonts w:ascii="Arial" w:hAnsi="Arial" w:cs="Arial"/>
                                <w:bCs/>
                                <w:sz w:val="24"/>
                                <w:szCs w:val="24"/>
                              </w:rPr>
                              <w:t>The parent of every child of compulsory school age shall cause him to receive efficient full-time education suitable -</w:t>
                            </w:r>
                          </w:p>
                          <w:p w14:paraId="7E7D0F98" w14:textId="77777777" w:rsidR="001869F8" w:rsidRPr="00D802ED" w:rsidRDefault="001869F8" w:rsidP="007D5599">
                            <w:pPr>
                              <w:ind w:left="720"/>
                              <w:rPr>
                                <w:rFonts w:ascii="Arial" w:hAnsi="Arial" w:cs="Arial"/>
                                <w:sz w:val="24"/>
                                <w:szCs w:val="24"/>
                              </w:rPr>
                            </w:pPr>
                            <w:r w:rsidRPr="00D802ED">
                              <w:rPr>
                                <w:rFonts w:ascii="Arial" w:hAnsi="Arial" w:cs="Arial"/>
                                <w:sz w:val="24"/>
                                <w:szCs w:val="24"/>
                              </w:rPr>
                              <w:t xml:space="preserve">(a) </w:t>
                            </w:r>
                            <w:proofErr w:type="gramStart"/>
                            <w:r w:rsidRPr="00D802ED">
                              <w:rPr>
                                <w:rFonts w:ascii="Arial" w:hAnsi="Arial" w:cs="Arial"/>
                                <w:sz w:val="24"/>
                                <w:szCs w:val="24"/>
                              </w:rPr>
                              <w:t>to</w:t>
                            </w:r>
                            <w:proofErr w:type="gramEnd"/>
                            <w:r w:rsidRPr="00D802ED">
                              <w:rPr>
                                <w:rFonts w:ascii="Arial" w:hAnsi="Arial" w:cs="Arial"/>
                                <w:sz w:val="24"/>
                                <w:szCs w:val="24"/>
                              </w:rPr>
                              <w:t xml:space="preserve"> his age, ability and aptitude, and</w:t>
                            </w:r>
                          </w:p>
                          <w:p w14:paraId="1ECC2A2A" w14:textId="77777777" w:rsidR="001869F8" w:rsidRPr="00D802ED" w:rsidRDefault="001869F8" w:rsidP="007D5599">
                            <w:pPr>
                              <w:ind w:left="720"/>
                              <w:rPr>
                                <w:rFonts w:ascii="Arial" w:hAnsi="Arial" w:cs="Arial"/>
                                <w:sz w:val="24"/>
                                <w:szCs w:val="24"/>
                              </w:rPr>
                            </w:pPr>
                            <w:r w:rsidRPr="00D802ED">
                              <w:rPr>
                                <w:rFonts w:ascii="Arial" w:hAnsi="Arial" w:cs="Arial"/>
                                <w:sz w:val="24"/>
                                <w:szCs w:val="24"/>
                              </w:rPr>
                              <w:t xml:space="preserve">(b) </w:t>
                            </w:r>
                            <w:proofErr w:type="gramStart"/>
                            <w:r w:rsidRPr="00D802ED">
                              <w:rPr>
                                <w:rFonts w:ascii="Arial" w:hAnsi="Arial" w:cs="Arial"/>
                                <w:sz w:val="24"/>
                                <w:szCs w:val="24"/>
                              </w:rPr>
                              <w:t>to</w:t>
                            </w:r>
                            <w:proofErr w:type="gramEnd"/>
                            <w:r w:rsidRPr="00D802ED">
                              <w:rPr>
                                <w:rFonts w:ascii="Arial" w:hAnsi="Arial" w:cs="Arial"/>
                                <w:sz w:val="24"/>
                                <w:szCs w:val="24"/>
                              </w:rPr>
                              <w:t xml:space="preserve"> any special educational needs, he may have,</w:t>
                            </w:r>
                          </w:p>
                          <w:p w14:paraId="197A4F1F" w14:textId="77777777" w:rsidR="001869F8" w:rsidRPr="00D802ED" w:rsidRDefault="001869F8" w:rsidP="007D5599">
                            <w:pPr>
                              <w:rPr>
                                <w:rFonts w:ascii="Arial" w:hAnsi="Arial" w:cs="Arial"/>
                                <w:sz w:val="24"/>
                                <w:szCs w:val="24"/>
                              </w:rPr>
                            </w:pPr>
                            <w:proofErr w:type="gramStart"/>
                            <w:r w:rsidRPr="00D802ED">
                              <w:rPr>
                                <w:rFonts w:ascii="Arial" w:hAnsi="Arial" w:cs="Arial"/>
                                <w:sz w:val="24"/>
                                <w:szCs w:val="24"/>
                              </w:rPr>
                              <w:t>either</w:t>
                            </w:r>
                            <w:proofErr w:type="gramEnd"/>
                            <w:r w:rsidRPr="00D802ED">
                              <w:rPr>
                                <w:rFonts w:ascii="Arial" w:hAnsi="Arial" w:cs="Arial"/>
                                <w:sz w:val="24"/>
                                <w:szCs w:val="24"/>
                              </w:rPr>
                              <w:t xml:space="preserve"> by regular attendance at school or otherwise.</w:t>
                            </w:r>
                          </w:p>
                          <w:p w14:paraId="043A2524" w14:textId="77777777" w:rsidR="001869F8" w:rsidRDefault="001869F8" w:rsidP="007D5599"/>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A2D647C" id="Text Box 3" o:spid="_x0000_s1030" type="#_x0000_t202" style="position:absolute;margin-left:35.55pt;margin-top:1.25pt;width:350.05pt;height:124.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" strokeweight="3pt">
                <v:stroke linestyle="thinThin"/>
                <v:textbox>
                  <w:txbxContent>
                    <w:p w14:paraId="693A2AA0" w14:textId="77777777" w:rsidR="001869F8" w:rsidRPr="00D802ED" w:rsidRDefault="001869F8" w:rsidP="007D5599">
                      <w:pPr>
                        <w:jc w:val="center"/>
                        <w:rPr>
                          <w:rFonts w:ascii="Arial" w:hAnsi="Arial" w:cs="Arial"/>
                          <w:b/>
                          <w:i/>
                          <w:sz w:val="24"/>
                          <w:szCs w:val="24"/>
                        </w:rPr>
                      </w:pPr>
                      <w:r w:rsidRPr="00D802ED">
                        <w:rPr>
                          <w:rFonts w:ascii="Arial" w:hAnsi="Arial" w:cs="Arial"/>
                          <w:b/>
                          <w:i/>
                          <w:iCs/>
                          <w:sz w:val="24"/>
                          <w:szCs w:val="24"/>
                        </w:rPr>
                        <w:t>The</w:t>
                      </w:r>
                      <w:r w:rsidRPr="00D802ED">
                        <w:rPr>
                          <w:rFonts w:ascii="Arial" w:hAnsi="Arial" w:cs="Arial"/>
                          <w:b/>
                          <w:sz w:val="24"/>
                          <w:szCs w:val="24"/>
                        </w:rPr>
                        <w:t xml:space="preserve"> </w:t>
                      </w:r>
                      <w:r w:rsidRPr="00D802ED">
                        <w:rPr>
                          <w:rFonts w:ascii="Arial" w:hAnsi="Arial" w:cs="Arial"/>
                          <w:b/>
                          <w:i/>
                          <w:sz w:val="24"/>
                          <w:szCs w:val="24"/>
                        </w:rPr>
                        <w:t>Education Act (1996)</w:t>
                      </w:r>
                    </w:p>
                    <w:p w14:paraId="778230EF" w14:textId="77777777" w:rsidR="001869F8" w:rsidRPr="00D802ED" w:rsidRDefault="001869F8" w:rsidP="007D5599">
                      <w:pPr>
                        <w:jc w:val="center"/>
                        <w:rPr>
                          <w:rFonts w:ascii="Arial" w:hAnsi="Arial" w:cs="Arial"/>
                          <w:b/>
                          <w:sz w:val="24"/>
                          <w:szCs w:val="24"/>
                        </w:rPr>
                      </w:pPr>
                      <w:r w:rsidRPr="00D802ED">
                        <w:rPr>
                          <w:rFonts w:ascii="Arial" w:hAnsi="Arial" w:cs="Arial"/>
                          <w:b/>
                          <w:bCs/>
                          <w:sz w:val="24"/>
                          <w:szCs w:val="24"/>
                        </w:rPr>
                        <w:t>Section 7 - Duty to ensure Children receive a suitable education</w:t>
                      </w:r>
                    </w:p>
                    <w:p w14:paraId="589C47D8" w14:textId="77777777" w:rsidR="001869F8" w:rsidRPr="00D802ED" w:rsidRDefault="001869F8" w:rsidP="007D5599">
                      <w:pPr>
                        <w:rPr>
                          <w:rFonts w:ascii="Arial" w:hAnsi="Arial" w:cs="Arial"/>
                          <w:bCs/>
                          <w:sz w:val="24"/>
                          <w:szCs w:val="24"/>
                        </w:rPr>
                      </w:pPr>
                      <w:r w:rsidRPr="00D802ED">
                        <w:rPr>
                          <w:rFonts w:ascii="Arial" w:hAnsi="Arial" w:cs="Arial"/>
                          <w:bCs/>
                          <w:sz w:val="24"/>
                          <w:szCs w:val="24"/>
                        </w:rPr>
                        <w:t>The parent of every child of compulsory school age shall cause him to receive efficient full-time education suitable -</w:t>
                      </w:r>
                    </w:p>
                    <w:p w14:paraId="7E7D0F98" w14:textId="77777777" w:rsidR="001869F8" w:rsidRPr="00D802ED" w:rsidRDefault="001869F8" w:rsidP="007D5599">
                      <w:pPr>
                        <w:ind w:left="720"/>
                        <w:rPr>
                          <w:rFonts w:ascii="Arial" w:hAnsi="Arial" w:cs="Arial"/>
                          <w:sz w:val="24"/>
                          <w:szCs w:val="24"/>
                        </w:rPr>
                      </w:pPr>
                      <w:r w:rsidRPr="00D802ED">
                        <w:rPr>
                          <w:rFonts w:ascii="Arial" w:hAnsi="Arial" w:cs="Arial"/>
                          <w:sz w:val="24"/>
                          <w:szCs w:val="24"/>
                        </w:rPr>
                        <w:t>(a) to his age, ability and aptitude, and</w:t>
                      </w:r>
                    </w:p>
                    <w:p w14:paraId="1ECC2A2A" w14:textId="77777777" w:rsidR="001869F8" w:rsidRPr="00D802ED" w:rsidRDefault="001869F8" w:rsidP="007D5599">
                      <w:pPr>
                        <w:ind w:left="720"/>
                        <w:rPr>
                          <w:rFonts w:ascii="Arial" w:hAnsi="Arial" w:cs="Arial"/>
                          <w:sz w:val="24"/>
                          <w:szCs w:val="24"/>
                        </w:rPr>
                      </w:pPr>
                      <w:r w:rsidRPr="00D802ED">
                        <w:rPr>
                          <w:rFonts w:ascii="Arial" w:hAnsi="Arial" w:cs="Arial"/>
                          <w:sz w:val="24"/>
                          <w:szCs w:val="24"/>
                        </w:rPr>
                        <w:t>(b) to any special educational needs, he may have,</w:t>
                      </w:r>
                    </w:p>
                    <w:p w14:paraId="197A4F1F" w14:textId="77777777" w:rsidR="001869F8" w:rsidRPr="00D802ED" w:rsidRDefault="001869F8" w:rsidP="007D5599">
                      <w:pPr>
                        <w:rPr>
                          <w:rFonts w:ascii="Arial" w:hAnsi="Arial" w:cs="Arial"/>
                          <w:sz w:val="24"/>
                          <w:szCs w:val="24"/>
                        </w:rPr>
                      </w:pPr>
                      <w:r w:rsidRPr="00D802ED">
                        <w:rPr>
                          <w:rFonts w:ascii="Arial" w:hAnsi="Arial" w:cs="Arial"/>
                          <w:sz w:val="24"/>
                          <w:szCs w:val="24"/>
                        </w:rPr>
                        <w:t>either by regular attendance at school or otherwise.</w:t>
                      </w:r>
                    </w:p>
                    <w:p w14:paraId="043A2524" w14:textId="77777777" w:rsidR="001869F8" w:rsidRDefault="001869F8" w:rsidP="007D5599"/>
                  </w:txbxContent>
                </v:textbox>
                <w10:wrap type="tight"/>
              </v:shape>
            </w:pict>
          </mc:Fallback>
        </mc:AlternateContent>
      </w:r>
    </w:p>
    <w:p w14:paraId="69971A78" w14:textId="77777777" w:rsidR="00E87F22" w:rsidRDefault="00E87F22" w:rsidP="00E87F22">
      <w:pPr>
        <w:rPr>
          <w:sz w:val="24"/>
          <w:szCs w:val="24"/>
        </w:rPr>
      </w:pPr>
    </w:p>
    <w:p w14:paraId="64DF4B07" w14:textId="77777777" w:rsidR="007D5599" w:rsidRDefault="007D5599" w:rsidP="00E87F22">
      <w:pPr>
        <w:rPr>
          <w:rFonts w:ascii="ITC Avant Garde Std Bk" w:hAnsi="ITC Avant Garde Std Bk"/>
          <w:sz w:val="20"/>
          <w:szCs w:val="20"/>
        </w:rPr>
      </w:pPr>
    </w:p>
    <w:p w14:paraId="654E38C9" w14:textId="77777777" w:rsidR="007D5599" w:rsidRDefault="007D5599" w:rsidP="00E87F22">
      <w:pPr>
        <w:rPr>
          <w:rFonts w:ascii="ITC Avant Garde Std Bk" w:hAnsi="ITC Avant Garde Std Bk"/>
          <w:sz w:val="20"/>
          <w:szCs w:val="20"/>
        </w:rPr>
      </w:pPr>
    </w:p>
    <w:p w14:paraId="04E570C8" w14:textId="77777777" w:rsidR="007D5599" w:rsidRDefault="007D5599" w:rsidP="00E87F22">
      <w:pPr>
        <w:rPr>
          <w:rFonts w:ascii="ITC Avant Garde Std Bk" w:hAnsi="ITC Avant Garde Std Bk"/>
          <w:sz w:val="20"/>
          <w:szCs w:val="20"/>
        </w:rPr>
      </w:pPr>
    </w:p>
    <w:p w14:paraId="71246280" w14:textId="77777777" w:rsidR="007D5599" w:rsidRDefault="007D5599" w:rsidP="00E87F22">
      <w:pPr>
        <w:rPr>
          <w:rFonts w:ascii="ITC Avant Garde Std Bk" w:hAnsi="ITC Avant Garde Std Bk"/>
          <w:sz w:val="20"/>
          <w:szCs w:val="20"/>
        </w:rPr>
      </w:pPr>
    </w:p>
    <w:p w14:paraId="1BE3AB09" w14:textId="77777777" w:rsidR="007D5599" w:rsidRDefault="007D5599" w:rsidP="00E87F22">
      <w:pPr>
        <w:rPr>
          <w:rFonts w:ascii="ITC Avant Garde Std Bk" w:hAnsi="ITC Avant Garde Std Bk"/>
          <w:sz w:val="20"/>
          <w:szCs w:val="20"/>
        </w:rPr>
      </w:pPr>
    </w:p>
    <w:p w14:paraId="0825265B" w14:textId="77777777" w:rsidR="007D5599" w:rsidRDefault="007D5599" w:rsidP="00E87F22">
      <w:pPr>
        <w:rPr>
          <w:rFonts w:ascii="ITC Avant Garde Std Bk" w:hAnsi="ITC Avant Garde Std Bk"/>
          <w:sz w:val="20"/>
          <w:szCs w:val="20"/>
        </w:rPr>
      </w:pPr>
    </w:p>
    <w:p w14:paraId="143D195F" w14:textId="77777777" w:rsidR="007D5599" w:rsidRDefault="007D5599" w:rsidP="00E87F22">
      <w:pPr>
        <w:rPr>
          <w:rFonts w:ascii="ITC Avant Garde Std Bk" w:hAnsi="ITC Avant Garde Std Bk"/>
          <w:sz w:val="20"/>
          <w:szCs w:val="20"/>
        </w:rPr>
      </w:pPr>
    </w:p>
    <w:p w14:paraId="070320B7" w14:textId="77777777" w:rsidR="007D5599" w:rsidRDefault="007D5599" w:rsidP="00E87F22">
      <w:pPr>
        <w:rPr>
          <w:rFonts w:ascii="ITC Avant Garde Std Bk" w:hAnsi="ITC Avant Garde Std Bk"/>
          <w:sz w:val="20"/>
          <w:szCs w:val="20"/>
        </w:rPr>
      </w:pPr>
    </w:p>
    <w:p w14:paraId="37C0CDCE" w14:textId="77777777" w:rsidR="00374865" w:rsidRDefault="00374865" w:rsidP="007D5599">
      <w:pPr>
        <w:ind w:left="720"/>
        <w:rPr>
          <w:rFonts w:ascii="ITC Avant Garde Std Bk" w:hAnsi="ITC Avant Garde Std Bk"/>
          <w:sz w:val="20"/>
          <w:szCs w:val="20"/>
        </w:rPr>
      </w:pPr>
    </w:p>
    <w:p w14:paraId="1E0ABFBC" w14:textId="7E95112C" w:rsidR="001126EF" w:rsidRPr="00FF684A" w:rsidRDefault="00E87F22" w:rsidP="007D5599">
      <w:pPr>
        <w:ind w:left="720"/>
        <w:rPr>
          <w:rFonts w:ascii="ITC Avant Garde Std Bk" w:hAnsi="ITC Avant Garde Std Bk"/>
          <w:color w:val="FF0000"/>
          <w:sz w:val="20"/>
          <w:szCs w:val="20"/>
        </w:rPr>
      </w:pPr>
      <w:r w:rsidRPr="00FF684A">
        <w:rPr>
          <w:rFonts w:ascii="ITC Avant Garde Std Bk" w:hAnsi="ITC Avant Garde Std Bk"/>
          <w:sz w:val="20"/>
          <w:szCs w:val="20"/>
        </w:rPr>
        <w:t>This means that if your child is registered at a school, then as parents/carers, you have a legal duty to ensure that your child attends punctually every day that the school is open to them (unless the absence is recognised as unavoidable)</w:t>
      </w:r>
      <w:r w:rsidR="005A1783">
        <w:rPr>
          <w:rFonts w:ascii="ITC Avant Garde Std Bk" w:hAnsi="ITC Avant Garde Std Bk"/>
          <w:sz w:val="20"/>
          <w:szCs w:val="20"/>
        </w:rPr>
        <w:t>.</w:t>
      </w:r>
    </w:p>
    <w:p w14:paraId="1D6A4C11" w14:textId="77777777" w:rsidR="00241E89" w:rsidRDefault="00241E89" w:rsidP="00241E89">
      <w:pPr>
        <w:pStyle w:val="1bodycopy10pt"/>
        <w:rPr>
          <w:rFonts w:ascii="ITC Avant Garde Std Bk" w:hAnsi="ITC Avant Garde Std Bk"/>
          <w:lang w:eastAsia="en-GB"/>
        </w:rPr>
      </w:pPr>
    </w:p>
    <w:p w14:paraId="11F4E791" w14:textId="77777777" w:rsidR="007D5599" w:rsidRDefault="007D5599" w:rsidP="00241E89">
      <w:pPr>
        <w:pStyle w:val="1bodycopy10pt"/>
        <w:rPr>
          <w:rFonts w:ascii="ITC Avant Garde Std Bk" w:hAnsi="ITC Avant Garde Std Bk"/>
          <w:lang w:eastAsia="en-GB"/>
        </w:rPr>
      </w:pPr>
    </w:p>
    <w:p w14:paraId="7B6472C6" w14:textId="77777777" w:rsidR="005A28CF" w:rsidRPr="00781C93" w:rsidRDefault="00BA00F8" w:rsidP="005A28CF">
      <w:pPr>
        <w:pStyle w:val="ListParagraph"/>
        <w:ind w:left="0" w:firstLine="0"/>
        <w:rPr>
          <w:rFonts w:ascii="ITC Avant Garde Std Bk" w:hAnsi="ITC Avant Garde Std Bk"/>
          <w:b/>
          <w:color w:val="461A42"/>
          <w:sz w:val="24"/>
          <w:szCs w:val="24"/>
        </w:rPr>
      </w:pPr>
      <w:r>
        <w:rPr>
          <w:rFonts w:ascii="ITC Avant Garde Std Bk" w:hAnsi="ITC Avant Garde Std Bk"/>
          <w:b/>
          <w:color w:val="461A42"/>
          <w:sz w:val="24"/>
          <w:szCs w:val="24"/>
        </w:rPr>
        <w:t>4.</w:t>
      </w:r>
      <w:r w:rsidR="00781C93">
        <w:rPr>
          <w:rFonts w:ascii="ITC Avant Garde Std Bk" w:hAnsi="ITC Avant Garde Std Bk"/>
          <w:b/>
          <w:color w:val="461A42"/>
          <w:sz w:val="24"/>
          <w:szCs w:val="24"/>
        </w:rPr>
        <w:t xml:space="preserve"> </w:t>
      </w:r>
      <w:r w:rsidR="001869F8">
        <w:rPr>
          <w:rFonts w:ascii="ITC Avant Garde Std Bk" w:hAnsi="ITC Avant Garde Std Bk"/>
          <w:b/>
          <w:color w:val="461A42"/>
          <w:sz w:val="24"/>
          <w:szCs w:val="24"/>
        </w:rPr>
        <w:t xml:space="preserve">Absence: categories and procedures for reporting </w:t>
      </w:r>
    </w:p>
    <w:p w14:paraId="5794129C" w14:textId="77777777" w:rsidR="005A28CF" w:rsidRDefault="005A28CF" w:rsidP="005A28CF">
      <w:pPr>
        <w:pStyle w:val="ListParagraph"/>
        <w:ind w:left="0"/>
        <w:rPr>
          <w:b/>
          <w:sz w:val="28"/>
          <w:szCs w:val="28"/>
        </w:rPr>
      </w:pPr>
    </w:p>
    <w:p w14:paraId="669ACE1A" w14:textId="77777777" w:rsidR="005A28CF" w:rsidRPr="00781C93" w:rsidRDefault="005A28CF" w:rsidP="005A28CF">
      <w:pPr>
        <w:pStyle w:val="ListParagraph"/>
        <w:ind w:left="0" w:firstLine="0"/>
        <w:rPr>
          <w:rFonts w:ascii="ITC Avant Garde Std Bk" w:hAnsi="ITC Avant Garde Std Bk"/>
          <w:sz w:val="20"/>
          <w:szCs w:val="20"/>
        </w:rPr>
      </w:pPr>
      <w:r w:rsidRPr="00781C93">
        <w:rPr>
          <w:rFonts w:ascii="ITC Avant Garde Std Bk" w:hAnsi="ITC Avant Garde Std Bk"/>
          <w:sz w:val="20"/>
          <w:szCs w:val="20"/>
        </w:rPr>
        <w:t xml:space="preserve">Absences will be treated as unauthorised unless a satisfactory explanation (and evidence) for the pupil’s absence is given to the school, this allows the </w:t>
      </w:r>
      <w:proofErr w:type="spellStart"/>
      <w:r w:rsidR="00DA2537" w:rsidRPr="00781C93">
        <w:rPr>
          <w:rFonts w:ascii="ITC Avant Garde Std Bk" w:hAnsi="ITC Avant Garde Std Bk"/>
          <w:sz w:val="20"/>
          <w:szCs w:val="20"/>
        </w:rPr>
        <w:t>Headt</w:t>
      </w:r>
      <w:r w:rsidRPr="00781C93">
        <w:rPr>
          <w:rFonts w:ascii="ITC Avant Garde Std Bk" w:hAnsi="ITC Avant Garde Std Bk"/>
          <w:sz w:val="20"/>
          <w:szCs w:val="20"/>
        </w:rPr>
        <w:t>eacher</w:t>
      </w:r>
      <w:proofErr w:type="spellEnd"/>
      <w:r w:rsidRPr="00781C93">
        <w:rPr>
          <w:rFonts w:ascii="ITC Avant Garde Std Bk" w:hAnsi="ITC Avant Garde Std Bk"/>
          <w:sz w:val="20"/>
          <w:szCs w:val="20"/>
        </w:rPr>
        <w:t xml:space="preserve"> to make an informed decision as to whether it is appropriate to authorise the absence or not. </w:t>
      </w:r>
      <w:r w:rsidR="00DA2537" w:rsidRPr="00781C93">
        <w:rPr>
          <w:rFonts w:ascii="ITC Avant Garde Std Bk" w:hAnsi="ITC Avant Garde Std Bk"/>
          <w:sz w:val="20"/>
          <w:szCs w:val="20"/>
        </w:rPr>
        <w:t xml:space="preserve">Only a </w:t>
      </w:r>
      <w:proofErr w:type="spellStart"/>
      <w:r w:rsidR="00DA2537" w:rsidRPr="00781C93">
        <w:rPr>
          <w:rFonts w:ascii="ITC Avant Garde Std Bk" w:hAnsi="ITC Avant Garde Std Bk"/>
          <w:sz w:val="20"/>
          <w:szCs w:val="20"/>
        </w:rPr>
        <w:t>Headt</w:t>
      </w:r>
      <w:r w:rsidRPr="00781C93">
        <w:rPr>
          <w:rFonts w:ascii="ITC Avant Garde Std Bk" w:hAnsi="ITC Avant Garde Std Bk"/>
          <w:sz w:val="20"/>
          <w:szCs w:val="20"/>
        </w:rPr>
        <w:t>eacher</w:t>
      </w:r>
      <w:proofErr w:type="spellEnd"/>
      <w:r w:rsidRPr="00781C93">
        <w:rPr>
          <w:rFonts w:ascii="ITC Avant Garde Std Bk" w:hAnsi="ITC Avant Garde Std Bk"/>
          <w:sz w:val="20"/>
          <w:szCs w:val="20"/>
        </w:rPr>
        <w:t xml:space="preserve"> can authorise an absence.</w:t>
      </w:r>
    </w:p>
    <w:p w14:paraId="5BE196B5" w14:textId="77777777" w:rsidR="005A28CF" w:rsidRPr="00781C93" w:rsidRDefault="005A28CF" w:rsidP="005A28CF">
      <w:pPr>
        <w:pStyle w:val="ListParagraph"/>
        <w:ind w:left="0" w:firstLine="0"/>
        <w:rPr>
          <w:rFonts w:ascii="ITC Avant Garde Std Bk" w:hAnsi="ITC Avant Garde Std Bk"/>
          <w:b/>
          <w:color w:val="FF0000"/>
          <w:sz w:val="20"/>
          <w:szCs w:val="20"/>
        </w:rPr>
      </w:pPr>
    </w:p>
    <w:p w14:paraId="785F80BB" w14:textId="77777777" w:rsidR="005A28CF" w:rsidRPr="00781C93" w:rsidRDefault="005A28CF" w:rsidP="005A28CF">
      <w:pPr>
        <w:rPr>
          <w:rFonts w:ascii="ITC Avant Garde Std Bk" w:hAnsi="ITC Avant Garde Std Bk"/>
          <w:sz w:val="20"/>
          <w:szCs w:val="20"/>
        </w:rPr>
      </w:pPr>
      <w:r w:rsidRPr="00781C93">
        <w:rPr>
          <w:rFonts w:ascii="ITC Avant Garde Std Bk" w:hAnsi="ITC Avant Garde Std Bk"/>
          <w:sz w:val="20"/>
          <w:szCs w:val="20"/>
        </w:rPr>
        <w:t xml:space="preserve">When a child is to be absent from school without prior permission, parents/carers should inform the school at the </w:t>
      </w:r>
      <w:r w:rsidRPr="00781C93">
        <w:rPr>
          <w:rFonts w:ascii="ITC Avant Garde Std Bk" w:hAnsi="ITC Avant Garde Std Bk"/>
          <w:b/>
          <w:bCs/>
          <w:i/>
          <w:iCs/>
          <w:sz w:val="20"/>
          <w:szCs w:val="20"/>
        </w:rPr>
        <w:t>earliest opportunity on the morning</w:t>
      </w:r>
      <w:r w:rsidRPr="00781C93">
        <w:rPr>
          <w:rFonts w:ascii="ITC Avant Garde Std Bk" w:hAnsi="ITC Avant Garde Std Bk"/>
          <w:sz w:val="20"/>
          <w:szCs w:val="20"/>
        </w:rPr>
        <w:t xml:space="preserve"> </w:t>
      </w:r>
      <w:r w:rsidRPr="00781C93">
        <w:rPr>
          <w:rFonts w:ascii="ITC Avant Garde Std Bk" w:hAnsi="ITC Avant Garde Std Bk"/>
          <w:b/>
          <w:bCs/>
          <w:i/>
          <w:iCs/>
          <w:sz w:val="20"/>
          <w:szCs w:val="20"/>
        </w:rPr>
        <w:t>of each day’s absence</w:t>
      </w:r>
      <w:r w:rsidRPr="00781C93">
        <w:rPr>
          <w:rFonts w:ascii="ITC Avant Garde Std Bk" w:hAnsi="ITC Avant Garde Std Bk"/>
          <w:sz w:val="20"/>
          <w:szCs w:val="20"/>
        </w:rPr>
        <w:t xml:space="preserve"> (this is a safeguarding requirement to protect your child) and let them know the reasons for the absence and the date that you expect the child to return to school. </w:t>
      </w:r>
    </w:p>
    <w:p w14:paraId="02DA841E" w14:textId="77777777" w:rsidR="005A28CF" w:rsidRPr="00781C93" w:rsidRDefault="005A28CF" w:rsidP="005A28CF">
      <w:pPr>
        <w:rPr>
          <w:rFonts w:ascii="ITC Avant Garde Std Bk" w:hAnsi="ITC Avant Garde Std Bk"/>
          <w:sz w:val="24"/>
          <w:szCs w:val="24"/>
        </w:rPr>
      </w:pPr>
    </w:p>
    <w:p w14:paraId="140B21E2" w14:textId="77777777" w:rsidR="005A28CF" w:rsidRPr="00781C93" w:rsidRDefault="00781C93" w:rsidP="00DD1B97">
      <w:pPr>
        <w:ind w:firstLine="720"/>
        <w:rPr>
          <w:rFonts w:ascii="ITC Avant Garde Std Bk" w:hAnsi="ITC Avant Garde Std Bk"/>
          <w:b/>
          <w:color w:val="461A42"/>
          <w:sz w:val="24"/>
          <w:szCs w:val="24"/>
        </w:rPr>
      </w:pPr>
      <w:r w:rsidRPr="00781C93">
        <w:rPr>
          <w:rFonts w:ascii="ITC Avant Garde Std Bk" w:hAnsi="ITC Avant Garde Std Bk"/>
          <w:b/>
          <w:color w:val="461A42"/>
          <w:sz w:val="24"/>
          <w:szCs w:val="24"/>
        </w:rPr>
        <w:t>4</w:t>
      </w:r>
      <w:r w:rsidR="005A28CF" w:rsidRPr="00781C93">
        <w:rPr>
          <w:rFonts w:ascii="ITC Avant Garde Std Bk" w:hAnsi="ITC Avant Garde Std Bk"/>
          <w:b/>
          <w:color w:val="461A42"/>
          <w:sz w:val="24"/>
          <w:szCs w:val="24"/>
        </w:rPr>
        <w:t>.1 Illness</w:t>
      </w:r>
    </w:p>
    <w:p w14:paraId="797B63F9" w14:textId="2267E7D5" w:rsidR="0071580C" w:rsidRDefault="005A28CF" w:rsidP="0071580C">
      <w:pPr>
        <w:ind w:left="720"/>
        <w:rPr>
          <w:rFonts w:ascii="ITC Avant Garde Std Bk" w:hAnsi="ITC Avant Garde Std Bk"/>
          <w:sz w:val="20"/>
          <w:szCs w:val="20"/>
        </w:rPr>
      </w:pPr>
      <w:r w:rsidRPr="00781C93">
        <w:rPr>
          <w:rFonts w:ascii="ITC Avant Garde Std Bk" w:hAnsi="ITC Avant Garde Std Bk"/>
          <w:b/>
          <w:sz w:val="20"/>
          <w:szCs w:val="20"/>
        </w:rPr>
        <w:br/>
      </w:r>
      <w:r w:rsidRPr="00781C93">
        <w:rPr>
          <w:rFonts w:ascii="ITC Avant Garde Std Bk" w:hAnsi="ITC Avant Garde Std Bk"/>
          <w:sz w:val="20"/>
          <w:szCs w:val="20"/>
        </w:rPr>
        <w:t xml:space="preserve">Most cases of absence due to illness are short term. As previously mentioned, parents/carers will need to contact the school at the earliest opportunity on </w:t>
      </w:r>
      <w:r w:rsidRPr="00781C93">
        <w:rPr>
          <w:rFonts w:ascii="ITC Avant Garde Std Bk" w:hAnsi="ITC Avant Garde Std Bk"/>
          <w:iCs/>
          <w:color w:val="000000"/>
          <w:sz w:val="20"/>
          <w:szCs w:val="20"/>
        </w:rPr>
        <w:t>the morning of each day</w:t>
      </w:r>
      <w:r w:rsidRPr="00781C93">
        <w:rPr>
          <w:rFonts w:ascii="ITC Avant Garde Std Bk" w:hAnsi="ITC Avant Garde Std Bk"/>
          <w:sz w:val="20"/>
          <w:szCs w:val="20"/>
        </w:rPr>
        <w:t xml:space="preserve"> of absence (safeguarding</w:t>
      </w:r>
      <w:r w:rsidR="00781C93" w:rsidRPr="00781C93">
        <w:rPr>
          <w:rFonts w:ascii="ITC Avant Garde Std Bk" w:hAnsi="ITC Avant Garde Std Bk"/>
          <w:sz w:val="20"/>
          <w:szCs w:val="20"/>
        </w:rPr>
        <w:t>).</w:t>
      </w:r>
      <w:r w:rsidR="00E36B17">
        <w:rPr>
          <w:rFonts w:ascii="ITC Avant Garde Std Bk" w:hAnsi="ITC Avant Garde Std Bk"/>
          <w:sz w:val="20"/>
          <w:szCs w:val="20"/>
        </w:rPr>
        <w:t xml:space="preserve"> </w:t>
      </w:r>
      <w:hyperlink r:id="rId19" w:tgtFrame="_blank" w:history="1">
        <w:r w:rsidR="00E36B17">
          <w:rPr>
            <w:rStyle w:val="Hyperlink"/>
            <w:bdr w:val="none" w:sz="0" w:space="0" w:color="auto" w:frame="1"/>
            <w:shd w:val="clear" w:color="auto" w:fill="FFFFFF"/>
          </w:rPr>
          <w:t>https://assets.publishing.service.gov.uk/government/uploads/system/uploads/attachment_data/file/1161275/Keeping_children_safe_in_education_2023_part_one.pdf</w:t>
        </w:r>
      </w:hyperlink>
    </w:p>
    <w:p w14:paraId="3ABC8019" w14:textId="77777777" w:rsidR="0071580C" w:rsidRDefault="0071580C" w:rsidP="0071580C">
      <w:pPr>
        <w:ind w:left="720"/>
        <w:rPr>
          <w:rFonts w:ascii="ITC Avant Garde Std Bk" w:hAnsi="ITC Avant Garde Std Bk"/>
          <w:sz w:val="20"/>
          <w:szCs w:val="20"/>
        </w:rPr>
      </w:pPr>
    </w:p>
    <w:p w14:paraId="4F0FA79B" w14:textId="1EFBBE33" w:rsidR="005A28CF" w:rsidRPr="00781C93" w:rsidRDefault="005A28CF" w:rsidP="0071580C">
      <w:pPr>
        <w:ind w:left="720"/>
        <w:rPr>
          <w:rFonts w:ascii="ITC Avant Garde Std Bk" w:hAnsi="ITC Avant Garde Std Bk"/>
          <w:sz w:val="20"/>
          <w:szCs w:val="20"/>
        </w:rPr>
      </w:pPr>
      <w:r w:rsidRPr="00781C93">
        <w:rPr>
          <w:rFonts w:ascii="ITC Avant Garde Std Bk" w:hAnsi="ITC Avant Garde Std Bk"/>
          <w:sz w:val="20"/>
          <w:szCs w:val="20"/>
        </w:rPr>
        <w:t xml:space="preserve">For prolonged absence due to illness, it is suggested that parents/carers provide the school with evidence such as a note from the child’s doctor, an appointment card or a prescription. Providing this evidence will help the </w:t>
      </w:r>
      <w:proofErr w:type="spellStart"/>
      <w:r w:rsidR="00DA2537" w:rsidRPr="00781C93">
        <w:rPr>
          <w:rFonts w:ascii="ITC Avant Garde Std Bk" w:hAnsi="ITC Avant Garde Std Bk"/>
          <w:sz w:val="20"/>
          <w:szCs w:val="20"/>
        </w:rPr>
        <w:t>Headt</w:t>
      </w:r>
      <w:r w:rsidRPr="00781C93">
        <w:rPr>
          <w:rFonts w:ascii="ITC Avant Garde Std Bk" w:hAnsi="ITC Avant Garde Std Bk"/>
          <w:sz w:val="20"/>
          <w:szCs w:val="20"/>
        </w:rPr>
        <w:t>eacher</w:t>
      </w:r>
      <w:proofErr w:type="spellEnd"/>
      <w:r w:rsidRPr="00781C93">
        <w:rPr>
          <w:rFonts w:ascii="ITC Avant Garde Std Bk" w:hAnsi="ITC Avant Garde Std Bk"/>
          <w:sz w:val="20"/>
          <w:szCs w:val="20"/>
        </w:rPr>
        <w:t xml:space="preserve"> </w:t>
      </w:r>
      <w:r w:rsidR="00DA2537" w:rsidRPr="00781C93">
        <w:rPr>
          <w:rFonts w:ascii="ITC Avant Garde Std Bk" w:hAnsi="ITC Avant Garde Std Bk"/>
          <w:sz w:val="20"/>
          <w:szCs w:val="20"/>
        </w:rPr>
        <w:t xml:space="preserve">to </w:t>
      </w:r>
      <w:r w:rsidRPr="00781C93">
        <w:rPr>
          <w:rFonts w:ascii="ITC Avant Garde Std Bk" w:hAnsi="ITC Avant Garde Std Bk"/>
          <w:sz w:val="20"/>
          <w:szCs w:val="20"/>
        </w:rPr>
        <w:t xml:space="preserve">make an informed decision as to whether it is appropriate to authorise the absence or not. If the reason given </w:t>
      </w:r>
      <w:r w:rsidRPr="00781C93">
        <w:rPr>
          <w:rFonts w:ascii="ITC Avant Garde Std Bk" w:hAnsi="ITC Avant Garde Std Bk"/>
          <w:sz w:val="20"/>
          <w:szCs w:val="20"/>
        </w:rPr>
        <w:lastRenderedPageBreak/>
        <w:t>for the absence or the evidence provided is not considered genuine or appropriate,</w:t>
      </w:r>
      <w:r w:rsidR="00DA2537" w:rsidRPr="00781C93">
        <w:rPr>
          <w:rFonts w:ascii="ITC Avant Garde Std Bk" w:hAnsi="ITC Avant Garde Std Bk"/>
          <w:sz w:val="20"/>
          <w:szCs w:val="20"/>
        </w:rPr>
        <w:t xml:space="preserve"> then the </w:t>
      </w:r>
      <w:proofErr w:type="spellStart"/>
      <w:r w:rsidR="00DA2537" w:rsidRPr="00781C93">
        <w:rPr>
          <w:rFonts w:ascii="ITC Avant Garde Std Bk" w:hAnsi="ITC Avant Garde Std Bk"/>
          <w:sz w:val="20"/>
          <w:szCs w:val="20"/>
        </w:rPr>
        <w:t>Headt</w:t>
      </w:r>
      <w:r w:rsidRPr="00781C93">
        <w:rPr>
          <w:rFonts w:ascii="ITC Avant Garde Std Bk" w:hAnsi="ITC Avant Garde Std Bk"/>
          <w:sz w:val="20"/>
          <w:szCs w:val="20"/>
        </w:rPr>
        <w:t>eacher</w:t>
      </w:r>
      <w:proofErr w:type="spellEnd"/>
      <w:r w:rsidRPr="00781C93">
        <w:rPr>
          <w:rFonts w:ascii="ITC Avant Garde Std Bk" w:hAnsi="ITC Avant Garde Std Bk"/>
          <w:sz w:val="20"/>
          <w:szCs w:val="20"/>
        </w:rPr>
        <w:t xml:space="preserve"> will </w:t>
      </w:r>
      <w:proofErr w:type="spellStart"/>
      <w:r w:rsidRPr="00781C93">
        <w:rPr>
          <w:rFonts w:ascii="ITC Avant Garde Std Bk" w:hAnsi="ITC Avant Garde Std Bk"/>
          <w:sz w:val="20"/>
          <w:szCs w:val="20"/>
        </w:rPr>
        <w:t>unauthorise</w:t>
      </w:r>
      <w:proofErr w:type="spellEnd"/>
      <w:r w:rsidRPr="00781C93">
        <w:rPr>
          <w:rFonts w:ascii="ITC Avant Garde Std Bk" w:hAnsi="ITC Avant Garde Std Bk"/>
          <w:sz w:val="20"/>
          <w:szCs w:val="20"/>
        </w:rPr>
        <w:t xml:space="preserve"> the absence.</w:t>
      </w:r>
    </w:p>
    <w:p w14:paraId="269DC572" w14:textId="77777777" w:rsidR="005A28CF" w:rsidRPr="00781C93" w:rsidRDefault="005A28CF" w:rsidP="005A28CF">
      <w:pPr>
        <w:rPr>
          <w:rFonts w:ascii="ITC Avant Garde Std Bk" w:hAnsi="ITC Avant Garde Std Bk"/>
          <w:sz w:val="24"/>
          <w:szCs w:val="24"/>
        </w:rPr>
      </w:pPr>
    </w:p>
    <w:p w14:paraId="0DAC5B9E" w14:textId="77777777" w:rsidR="00781C93" w:rsidRDefault="00781C93" w:rsidP="00DD1B97">
      <w:pPr>
        <w:ind w:firstLine="720"/>
        <w:rPr>
          <w:rFonts w:ascii="ITC Avant Garde Std Bk" w:hAnsi="ITC Avant Garde Std Bk"/>
          <w:b/>
          <w:color w:val="461A42"/>
          <w:sz w:val="24"/>
          <w:szCs w:val="24"/>
        </w:rPr>
      </w:pPr>
      <w:r w:rsidRPr="007D5599">
        <w:rPr>
          <w:rFonts w:ascii="ITC Avant Garde Std Bk" w:hAnsi="ITC Avant Garde Std Bk"/>
          <w:b/>
          <w:color w:val="461A42"/>
          <w:sz w:val="24"/>
          <w:szCs w:val="24"/>
        </w:rPr>
        <w:t>4</w:t>
      </w:r>
      <w:r w:rsidR="005A28CF" w:rsidRPr="007D5599">
        <w:rPr>
          <w:rFonts w:ascii="ITC Avant Garde Std Bk" w:hAnsi="ITC Avant Garde Std Bk"/>
          <w:b/>
          <w:color w:val="461A42"/>
          <w:sz w:val="24"/>
          <w:szCs w:val="24"/>
        </w:rPr>
        <w:t>.2</w:t>
      </w:r>
      <w:r w:rsidRPr="007D5599">
        <w:rPr>
          <w:rFonts w:ascii="ITC Avant Garde Std Bk" w:hAnsi="ITC Avant Garde Std Bk"/>
          <w:b/>
          <w:color w:val="461A42"/>
          <w:sz w:val="24"/>
          <w:szCs w:val="24"/>
        </w:rPr>
        <w:t xml:space="preserve"> Medical or </w:t>
      </w:r>
      <w:r w:rsidR="00D053C1" w:rsidRPr="007D5599">
        <w:rPr>
          <w:rFonts w:ascii="ITC Avant Garde Std Bk" w:hAnsi="ITC Avant Garde Std Bk"/>
          <w:b/>
          <w:color w:val="461A42"/>
          <w:sz w:val="24"/>
          <w:szCs w:val="24"/>
        </w:rPr>
        <w:t>d</w:t>
      </w:r>
      <w:r w:rsidRPr="007D5599">
        <w:rPr>
          <w:rFonts w:ascii="ITC Avant Garde Std Bk" w:hAnsi="ITC Avant Garde Std Bk"/>
          <w:b/>
          <w:color w:val="461A42"/>
          <w:sz w:val="24"/>
          <w:szCs w:val="24"/>
        </w:rPr>
        <w:t xml:space="preserve">ental </w:t>
      </w:r>
      <w:r w:rsidR="00D053C1" w:rsidRPr="007D5599">
        <w:rPr>
          <w:rFonts w:ascii="ITC Avant Garde Std Bk" w:hAnsi="ITC Avant Garde Std Bk"/>
          <w:b/>
          <w:color w:val="461A42"/>
          <w:sz w:val="24"/>
          <w:szCs w:val="24"/>
        </w:rPr>
        <w:t>a</w:t>
      </w:r>
      <w:r w:rsidR="005A28CF" w:rsidRPr="007D5599">
        <w:rPr>
          <w:rFonts w:ascii="ITC Avant Garde Std Bk" w:hAnsi="ITC Avant Garde Std Bk"/>
          <w:b/>
          <w:color w:val="461A42"/>
          <w:sz w:val="24"/>
          <w:szCs w:val="24"/>
        </w:rPr>
        <w:t>ppointments</w:t>
      </w:r>
    </w:p>
    <w:p w14:paraId="28436E87" w14:textId="77777777" w:rsidR="00A04908" w:rsidRPr="007D5599" w:rsidRDefault="00A04908" w:rsidP="00DD1B97">
      <w:pPr>
        <w:ind w:firstLine="720"/>
        <w:rPr>
          <w:rFonts w:ascii="ITC Avant Garde Std Bk" w:hAnsi="ITC Avant Garde Std Bk"/>
          <w:b/>
          <w:color w:val="461A42"/>
          <w:sz w:val="24"/>
          <w:szCs w:val="24"/>
        </w:rPr>
      </w:pPr>
    </w:p>
    <w:p w14:paraId="3DF3F860" w14:textId="77777777" w:rsidR="005A28CF" w:rsidRPr="00781C93" w:rsidRDefault="005A28CF" w:rsidP="00A04908">
      <w:pPr>
        <w:ind w:left="720"/>
        <w:rPr>
          <w:rFonts w:ascii="ITC Avant Garde Std Bk" w:hAnsi="ITC Avant Garde Std Bk"/>
          <w:sz w:val="20"/>
          <w:szCs w:val="20"/>
        </w:rPr>
      </w:pPr>
      <w:r w:rsidRPr="00781C93">
        <w:rPr>
          <w:rFonts w:ascii="ITC Avant Garde Std Bk" w:hAnsi="ITC Avant Garde Std Bk"/>
          <w:sz w:val="20"/>
          <w:szCs w:val="20"/>
        </w:rPr>
        <w:t>Parents should make every effort to ensure that these appointments are made outside of school hours. Wher</w:t>
      </w:r>
      <w:r w:rsidR="00DA2537" w:rsidRPr="00781C93">
        <w:rPr>
          <w:rFonts w:ascii="ITC Avant Garde Std Bk" w:hAnsi="ITC Avant Garde Std Bk"/>
          <w:sz w:val="20"/>
          <w:szCs w:val="20"/>
        </w:rPr>
        <w:t>e it cannot be avoided, pupils</w:t>
      </w:r>
      <w:r w:rsidRPr="00781C93">
        <w:rPr>
          <w:rFonts w:ascii="ITC Avant Garde Std Bk" w:hAnsi="ITC Avant Garde Std Bk"/>
          <w:sz w:val="20"/>
          <w:szCs w:val="20"/>
        </w:rPr>
        <w:t xml:space="preserve"> should attend school for as much of that day as possible. </w:t>
      </w:r>
    </w:p>
    <w:p w14:paraId="538C51B7" w14:textId="77777777" w:rsidR="00781C93" w:rsidRDefault="00781C93" w:rsidP="005A28CF">
      <w:pPr>
        <w:rPr>
          <w:rFonts w:ascii="ITC Avant Garde Std Bk" w:hAnsi="ITC Avant Garde Std Bk"/>
          <w:sz w:val="20"/>
          <w:szCs w:val="20"/>
        </w:rPr>
      </w:pPr>
    </w:p>
    <w:p w14:paraId="4927C753" w14:textId="145C888B" w:rsidR="005A28CF" w:rsidRDefault="005A28CF" w:rsidP="00DD1B97">
      <w:pPr>
        <w:ind w:left="720"/>
        <w:rPr>
          <w:rFonts w:ascii="ITC Avant Garde Std Bk" w:hAnsi="ITC Avant Garde Std Bk"/>
          <w:sz w:val="20"/>
          <w:szCs w:val="20"/>
          <w:highlight w:val="yellow"/>
        </w:rPr>
      </w:pPr>
      <w:r w:rsidRPr="00781C93">
        <w:rPr>
          <w:rFonts w:ascii="ITC Avant Garde Std Bk" w:hAnsi="ITC Avant Garde Std Bk"/>
          <w:sz w:val="20"/>
          <w:szCs w:val="20"/>
        </w:rPr>
        <w:t>To help the</w:t>
      </w:r>
      <w:r w:rsidR="00DA2537" w:rsidRPr="00781C93">
        <w:rPr>
          <w:rFonts w:ascii="ITC Avant Garde Std Bk" w:hAnsi="ITC Avant Garde Std Bk"/>
          <w:sz w:val="20"/>
          <w:szCs w:val="20"/>
        </w:rPr>
        <w:t xml:space="preserve"> </w:t>
      </w:r>
      <w:proofErr w:type="spellStart"/>
      <w:r w:rsidR="00DA2537" w:rsidRPr="00781C93">
        <w:rPr>
          <w:rFonts w:ascii="ITC Avant Garde Std Bk" w:hAnsi="ITC Avant Garde Std Bk"/>
          <w:sz w:val="20"/>
          <w:szCs w:val="20"/>
        </w:rPr>
        <w:t>Headt</w:t>
      </w:r>
      <w:r w:rsidRPr="00781C93">
        <w:rPr>
          <w:rFonts w:ascii="ITC Avant Garde Std Bk" w:hAnsi="ITC Avant Garde Std Bk"/>
          <w:sz w:val="20"/>
          <w:szCs w:val="20"/>
        </w:rPr>
        <w:t>eacher</w:t>
      </w:r>
      <w:proofErr w:type="spellEnd"/>
      <w:r w:rsidRPr="00781C93">
        <w:rPr>
          <w:rFonts w:ascii="ITC Avant Garde Std Bk" w:hAnsi="ITC Avant Garde Std Bk"/>
          <w:sz w:val="20"/>
          <w:szCs w:val="20"/>
        </w:rPr>
        <w:t xml:space="preserve"> decide if it is appropriate to authorise the absence, it is recommended that an appointment card (or similar) is passed to the school. </w:t>
      </w:r>
    </w:p>
    <w:p w14:paraId="16169FEF" w14:textId="77777777" w:rsidR="007D5599" w:rsidRPr="00781C93" w:rsidRDefault="007D5599" w:rsidP="00DD1B97">
      <w:pPr>
        <w:ind w:left="720"/>
        <w:rPr>
          <w:rFonts w:ascii="ITC Avant Garde Std Bk" w:hAnsi="ITC Avant Garde Std Bk"/>
          <w:sz w:val="20"/>
          <w:szCs w:val="20"/>
        </w:rPr>
      </w:pPr>
    </w:p>
    <w:p w14:paraId="7D02530F" w14:textId="77777777" w:rsidR="005A28CF" w:rsidRPr="00781C93" w:rsidRDefault="005A28CF" w:rsidP="005A28CF">
      <w:pPr>
        <w:rPr>
          <w:rFonts w:ascii="ITC Avant Garde Std Bk" w:hAnsi="ITC Avant Garde Std Bk"/>
          <w:b/>
          <w:sz w:val="24"/>
          <w:szCs w:val="24"/>
        </w:rPr>
      </w:pPr>
    </w:p>
    <w:p w14:paraId="5D397257" w14:textId="77777777" w:rsidR="007D5599" w:rsidRDefault="00781C93" w:rsidP="00A04908">
      <w:pPr>
        <w:ind w:firstLine="720"/>
        <w:rPr>
          <w:rFonts w:ascii="ITC Avant Garde Std Bk" w:hAnsi="ITC Avant Garde Std Bk"/>
          <w:b/>
          <w:color w:val="461A42"/>
          <w:sz w:val="24"/>
          <w:szCs w:val="24"/>
        </w:rPr>
      </w:pPr>
      <w:r w:rsidRPr="00781C93">
        <w:rPr>
          <w:rFonts w:ascii="ITC Avant Garde Std Bk" w:hAnsi="ITC Avant Garde Std Bk"/>
          <w:b/>
          <w:color w:val="461A42"/>
          <w:sz w:val="24"/>
          <w:szCs w:val="24"/>
        </w:rPr>
        <w:t>4</w:t>
      </w:r>
      <w:r w:rsidR="005A28CF" w:rsidRPr="00781C93">
        <w:rPr>
          <w:rFonts w:ascii="ITC Avant Garde Std Bk" w:hAnsi="ITC Avant Garde Std Bk"/>
          <w:b/>
          <w:color w:val="461A42"/>
          <w:sz w:val="24"/>
          <w:szCs w:val="24"/>
        </w:rPr>
        <w:t>.3</w:t>
      </w:r>
      <w:r>
        <w:rPr>
          <w:rFonts w:ascii="ITC Avant Garde Std Bk" w:hAnsi="ITC Avant Garde Std Bk"/>
          <w:b/>
          <w:color w:val="461A42"/>
          <w:sz w:val="24"/>
          <w:szCs w:val="24"/>
        </w:rPr>
        <w:t xml:space="preserve"> Authorised </w:t>
      </w:r>
      <w:r w:rsidR="00D053C1">
        <w:rPr>
          <w:rFonts w:ascii="ITC Avant Garde Std Bk" w:hAnsi="ITC Avant Garde Std Bk"/>
          <w:b/>
          <w:color w:val="461A42"/>
          <w:sz w:val="24"/>
          <w:szCs w:val="24"/>
        </w:rPr>
        <w:t>a</w:t>
      </w:r>
      <w:r w:rsidR="005A28CF" w:rsidRPr="00781C93">
        <w:rPr>
          <w:rFonts w:ascii="ITC Avant Garde Std Bk" w:hAnsi="ITC Avant Garde Std Bk"/>
          <w:b/>
          <w:color w:val="461A42"/>
          <w:sz w:val="24"/>
          <w:szCs w:val="24"/>
        </w:rPr>
        <w:t>bsences</w:t>
      </w:r>
    </w:p>
    <w:p w14:paraId="7FE4523C" w14:textId="77777777" w:rsidR="00A04908" w:rsidRDefault="00A04908" w:rsidP="00A04908">
      <w:pPr>
        <w:ind w:firstLine="720"/>
        <w:rPr>
          <w:rFonts w:ascii="ITC Avant Garde Std Bk" w:hAnsi="ITC Avant Garde Std Bk"/>
          <w:b/>
          <w:color w:val="461A42"/>
          <w:sz w:val="24"/>
          <w:szCs w:val="24"/>
        </w:rPr>
      </w:pPr>
    </w:p>
    <w:p w14:paraId="7533D7CE" w14:textId="77777777" w:rsidR="005A28CF" w:rsidRPr="00781C93" w:rsidRDefault="005A28CF" w:rsidP="00DD1B97">
      <w:pPr>
        <w:ind w:left="720"/>
        <w:rPr>
          <w:rFonts w:ascii="ITC Avant Garde Std Bk" w:hAnsi="ITC Avant Garde Std Bk"/>
          <w:b/>
          <w:color w:val="461A42"/>
          <w:sz w:val="24"/>
          <w:szCs w:val="24"/>
        </w:rPr>
      </w:pPr>
      <w:r w:rsidRPr="00781C93">
        <w:rPr>
          <w:rFonts w:ascii="ITC Avant Garde Std Bk" w:hAnsi="ITC Avant Garde Std Bk"/>
          <w:sz w:val="20"/>
          <w:szCs w:val="20"/>
        </w:rPr>
        <w:t xml:space="preserve">There may be some instances where the school will authorise an absence under </w:t>
      </w:r>
      <w:r w:rsidRPr="00781C93">
        <w:rPr>
          <w:rFonts w:ascii="ITC Avant Garde Std Bk" w:hAnsi="ITC Avant Garde Std Bk"/>
          <w:b/>
          <w:bCs/>
          <w:i/>
          <w:iCs/>
          <w:sz w:val="20"/>
          <w:szCs w:val="20"/>
        </w:rPr>
        <w:t>exceptional circumstances</w:t>
      </w:r>
      <w:r w:rsidRPr="00781C93">
        <w:rPr>
          <w:rFonts w:ascii="ITC Avant Garde Std Bk" w:hAnsi="ITC Avant Garde Std Bk"/>
          <w:sz w:val="20"/>
          <w:szCs w:val="20"/>
        </w:rPr>
        <w:t xml:space="preserve">, such as for a family bereavement. </w:t>
      </w:r>
      <w:r w:rsidR="00630256" w:rsidRPr="00781C93">
        <w:rPr>
          <w:rFonts w:ascii="ITC Avant Garde Std Bk" w:hAnsi="ITC Avant Garde Std Bk"/>
          <w:sz w:val="20"/>
          <w:szCs w:val="20"/>
        </w:rPr>
        <w:t>The school considers each application for term-time absence individually, taking into account the specific facts, circumstances and relevant context behind the request.</w:t>
      </w:r>
      <w:r w:rsidR="00630256" w:rsidRPr="00781C93">
        <w:rPr>
          <w:rFonts w:ascii="ITC Avant Garde Std Bk" w:hAnsi="ITC Avant Garde Std Bk"/>
          <w:color w:val="FF0000"/>
          <w:sz w:val="20"/>
          <w:szCs w:val="20"/>
        </w:rPr>
        <w:t xml:space="preserve"> </w:t>
      </w:r>
      <w:r w:rsidRPr="00781C93">
        <w:rPr>
          <w:rFonts w:ascii="ITC Avant Garde Std Bk" w:hAnsi="ITC Avant Garde Std Bk"/>
          <w:sz w:val="20"/>
          <w:szCs w:val="20"/>
        </w:rPr>
        <w:t>This is entirely at t</w:t>
      </w:r>
      <w:r w:rsidR="00DA2537" w:rsidRPr="00781C93">
        <w:rPr>
          <w:rFonts w:ascii="ITC Avant Garde Std Bk" w:hAnsi="ITC Avant Garde Std Bk"/>
          <w:sz w:val="20"/>
          <w:szCs w:val="20"/>
        </w:rPr>
        <w:t xml:space="preserve">he discretion of the </w:t>
      </w:r>
      <w:proofErr w:type="spellStart"/>
      <w:r w:rsidR="00DA2537" w:rsidRPr="00781C93">
        <w:rPr>
          <w:rFonts w:ascii="ITC Avant Garde Std Bk" w:hAnsi="ITC Avant Garde Std Bk"/>
          <w:sz w:val="20"/>
          <w:szCs w:val="20"/>
        </w:rPr>
        <w:t>Headt</w:t>
      </w:r>
      <w:r w:rsidRPr="00781C93">
        <w:rPr>
          <w:rFonts w:ascii="ITC Avant Garde Std Bk" w:hAnsi="ITC Avant Garde Std Bk"/>
          <w:sz w:val="20"/>
          <w:szCs w:val="20"/>
        </w:rPr>
        <w:t>eacher</w:t>
      </w:r>
      <w:proofErr w:type="spellEnd"/>
      <w:r w:rsidRPr="00781C93">
        <w:rPr>
          <w:rFonts w:ascii="ITC Avant Garde Std Bk" w:hAnsi="ITC Avant Garde Std Bk"/>
          <w:sz w:val="20"/>
          <w:szCs w:val="20"/>
        </w:rPr>
        <w:t>.</w:t>
      </w:r>
    </w:p>
    <w:p w14:paraId="60EAFE88" w14:textId="77777777" w:rsidR="005A28CF" w:rsidRDefault="005A28CF" w:rsidP="005A28CF">
      <w:pPr>
        <w:rPr>
          <w:rFonts w:ascii="ITC Avant Garde Std Bk" w:hAnsi="ITC Avant Garde Std Bk"/>
          <w:sz w:val="24"/>
          <w:szCs w:val="24"/>
        </w:rPr>
      </w:pPr>
    </w:p>
    <w:p w14:paraId="32339B9F" w14:textId="77777777" w:rsidR="007D5599" w:rsidRPr="00781C93" w:rsidRDefault="007D5599" w:rsidP="005A28CF">
      <w:pPr>
        <w:rPr>
          <w:rFonts w:ascii="ITC Avant Garde Std Bk" w:hAnsi="ITC Avant Garde Std Bk"/>
          <w:sz w:val="24"/>
          <w:szCs w:val="24"/>
        </w:rPr>
      </w:pPr>
    </w:p>
    <w:p w14:paraId="00E5F20A" w14:textId="77777777" w:rsidR="007D5599" w:rsidRDefault="00781C93" w:rsidP="00A04908">
      <w:pPr>
        <w:ind w:firstLine="720"/>
        <w:rPr>
          <w:rFonts w:ascii="ITC Avant Garde Std Bk" w:hAnsi="ITC Avant Garde Std Bk"/>
          <w:b/>
          <w:color w:val="461A42"/>
          <w:sz w:val="24"/>
          <w:szCs w:val="24"/>
        </w:rPr>
      </w:pPr>
      <w:r w:rsidRPr="00781C93">
        <w:rPr>
          <w:rFonts w:ascii="ITC Avant Garde Std Bk" w:hAnsi="ITC Avant Garde Std Bk"/>
          <w:b/>
          <w:color w:val="461A42"/>
          <w:sz w:val="24"/>
          <w:szCs w:val="24"/>
        </w:rPr>
        <w:t>4</w:t>
      </w:r>
      <w:r w:rsidR="005A28CF" w:rsidRPr="00781C93">
        <w:rPr>
          <w:rFonts w:ascii="ITC Avant Garde Std Bk" w:hAnsi="ITC Avant Garde Std Bk"/>
          <w:b/>
          <w:color w:val="461A42"/>
          <w:sz w:val="24"/>
          <w:szCs w:val="24"/>
        </w:rPr>
        <w:t>.4 Exclusion</w:t>
      </w:r>
    </w:p>
    <w:p w14:paraId="108323DB" w14:textId="77777777" w:rsidR="00A04908" w:rsidRPr="00781C93" w:rsidRDefault="00A04908" w:rsidP="00A04908">
      <w:pPr>
        <w:ind w:firstLine="720"/>
        <w:rPr>
          <w:rFonts w:ascii="ITC Avant Garde Std Bk" w:hAnsi="ITC Avant Garde Std Bk"/>
          <w:b/>
          <w:color w:val="461A42"/>
          <w:sz w:val="24"/>
          <w:szCs w:val="24"/>
        </w:rPr>
      </w:pPr>
    </w:p>
    <w:p w14:paraId="12034135" w14:textId="77777777" w:rsidR="005A28CF" w:rsidRDefault="005A28CF" w:rsidP="00DD1B97">
      <w:pPr>
        <w:ind w:firstLine="720"/>
        <w:rPr>
          <w:rFonts w:ascii="ITC Avant Garde Std Bk" w:hAnsi="ITC Avant Garde Std Bk"/>
          <w:sz w:val="20"/>
          <w:szCs w:val="20"/>
        </w:rPr>
      </w:pPr>
      <w:r w:rsidRPr="00781C93">
        <w:rPr>
          <w:rFonts w:ascii="ITC Avant Garde Std Bk" w:hAnsi="ITC Avant Garde Std Bk"/>
          <w:sz w:val="20"/>
          <w:szCs w:val="20"/>
        </w:rPr>
        <w:t xml:space="preserve">Exclusions are treated as authorised absences. </w:t>
      </w:r>
    </w:p>
    <w:p w14:paraId="21E95986" w14:textId="77777777" w:rsidR="007D5599" w:rsidRPr="00781C93" w:rsidRDefault="007D5599" w:rsidP="00DD1B97">
      <w:pPr>
        <w:ind w:firstLine="720"/>
        <w:rPr>
          <w:rFonts w:ascii="ITC Avant Garde Std Bk" w:hAnsi="ITC Avant Garde Std Bk"/>
          <w:sz w:val="20"/>
          <w:szCs w:val="20"/>
        </w:rPr>
      </w:pPr>
    </w:p>
    <w:p w14:paraId="2EA1F1B8" w14:textId="558AEE06" w:rsidR="00A04908" w:rsidRDefault="00A04908" w:rsidP="0071580C">
      <w:pPr>
        <w:rPr>
          <w:rFonts w:ascii="ITC Avant Garde Std Bk" w:hAnsi="ITC Avant Garde Std Bk"/>
          <w:b/>
          <w:color w:val="461A42"/>
          <w:sz w:val="24"/>
          <w:szCs w:val="24"/>
        </w:rPr>
      </w:pPr>
    </w:p>
    <w:p w14:paraId="15C2DF3C" w14:textId="77777777" w:rsidR="007D5599" w:rsidRDefault="00781C93" w:rsidP="00A04908">
      <w:pPr>
        <w:ind w:firstLine="720"/>
        <w:rPr>
          <w:rFonts w:ascii="ITC Avant Garde Std Bk" w:hAnsi="ITC Avant Garde Std Bk"/>
          <w:b/>
          <w:color w:val="461A42"/>
          <w:sz w:val="24"/>
          <w:szCs w:val="24"/>
        </w:rPr>
      </w:pPr>
      <w:r w:rsidRPr="00781C93">
        <w:rPr>
          <w:rFonts w:ascii="ITC Avant Garde Std Bk" w:hAnsi="ITC Avant Garde Std Bk"/>
          <w:b/>
          <w:color w:val="461A42"/>
          <w:sz w:val="24"/>
          <w:szCs w:val="24"/>
        </w:rPr>
        <w:t>4</w:t>
      </w:r>
      <w:r w:rsidR="00630256" w:rsidRPr="00781C93">
        <w:rPr>
          <w:rFonts w:ascii="ITC Avant Garde Std Bk" w:hAnsi="ITC Avant Garde Std Bk"/>
          <w:b/>
          <w:color w:val="461A42"/>
          <w:sz w:val="24"/>
          <w:szCs w:val="24"/>
        </w:rPr>
        <w:t>.5</w:t>
      </w:r>
      <w:r w:rsidR="00D053C1">
        <w:rPr>
          <w:rFonts w:ascii="ITC Avant Garde Std Bk" w:hAnsi="ITC Avant Garde Std Bk"/>
          <w:b/>
          <w:color w:val="461A42"/>
          <w:sz w:val="24"/>
          <w:szCs w:val="24"/>
        </w:rPr>
        <w:t xml:space="preserve"> Requesting term time a</w:t>
      </w:r>
      <w:r w:rsidR="00630256" w:rsidRPr="00781C93">
        <w:rPr>
          <w:rFonts w:ascii="ITC Avant Garde Std Bk" w:hAnsi="ITC Avant Garde Std Bk"/>
          <w:b/>
          <w:color w:val="461A42"/>
          <w:sz w:val="24"/>
          <w:szCs w:val="24"/>
        </w:rPr>
        <w:t>bsence</w:t>
      </w:r>
    </w:p>
    <w:p w14:paraId="6FFACDE5" w14:textId="77777777" w:rsidR="001869F8" w:rsidRPr="00781C93" w:rsidRDefault="001869F8" w:rsidP="00A04908">
      <w:pPr>
        <w:ind w:firstLine="720"/>
        <w:rPr>
          <w:rFonts w:ascii="ITC Avant Garde Std Bk" w:hAnsi="ITC Avant Garde Std Bk"/>
          <w:b/>
          <w:color w:val="461A42"/>
          <w:sz w:val="24"/>
          <w:szCs w:val="24"/>
        </w:rPr>
      </w:pPr>
    </w:p>
    <w:p w14:paraId="090F3C72" w14:textId="5A655DD4" w:rsidR="00630256" w:rsidRPr="0071580C" w:rsidRDefault="00630256" w:rsidP="0071580C">
      <w:pPr>
        <w:ind w:left="720"/>
        <w:rPr>
          <w:rFonts w:ascii="ITC Avant Garde Std Bk" w:hAnsi="ITC Avant Garde Std Bk"/>
          <w:color w:val="000000"/>
          <w:sz w:val="20"/>
          <w:szCs w:val="20"/>
        </w:rPr>
      </w:pPr>
      <w:r w:rsidRPr="00781C93">
        <w:rPr>
          <w:rFonts w:ascii="ITC Avant Garde Std Bk" w:hAnsi="ITC Avant Garde Std Bk"/>
          <w:sz w:val="20"/>
          <w:szCs w:val="20"/>
        </w:rPr>
        <w:t xml:space="preserve">This School </w:t>
      </w:r>
      <w:r w:rsidRPr="00781C93">
        <w:rPr>
          <w:rFonts w:ascii="ITC Avant Garde Std Bk" w:hAnsi="ITC Avant Garde Std Bk"/>
          <w:color w:val="000000"/>
          <w:sz w:val="20"/>
          <w:szCs w:val="20"/>
        </w:rPr>
        <w:t xml:space="preserve">has adopted the </w:t>
      </w:r>
      <w:r w:rsidRPr="00781C93">
        <w:rPr>
          <w:rFonts w:ascii="ITC Avant Garde Std Bk" w:hAnsi="ITC Avant Garde Std Bk"/>
          <w:b/>
          <w:bCs/>
          <w:color w:val="000000"/>
          <w:sz w:val="20"/>
          <w:szCs w:val="20"/>
        </w:rPr>
        <w:t>Local Authority Code of Conduct (September 2019)</w:t>
      </w:r>
      <w:r w:rsidRPr="00781C93">
        <w:rPr>
          <w:rFonts w:ascii="ITC Avant Garde Std Bk" w:hAnsi="ITC Avant Garde Std Bk"/>
          <w:color w:val="000000"/>
          <w:sz w:val="20"/>
          <w:szCs w:val="20"/>
        </w:rPr>
        <w:t xml:space="preserve"> in respect of leave of absence in term time. All parents who wish to take their child out of school for any reason (other than medical reasons) should complete a leave of absence request form. This can be obtained from the schoo</w:t>
      </w:r>
      <w:r w:rsidR="00814A26">
        <w:rPr>
          <w:rFonts w:ascii="ITC Avant Garde Std Bk" w:hAnsi="ITC Avant Garde Std Bk"/>
          <w:color w:val="000000"/>
          <w:sz w:val="20"/>
          <w:szCs w:val="20"/>
        </w:rPr>
        <w:t>l office.</w:t>
      </w:r>
    </w:p>
    <w:p w14:paraId="288E9651" w14:textId="15D8CFCD" w:rsidR="00630256" w:rsidRDefault="00630256" w:rsidP="00630256"/>
    <w:p w14:paraId="01295E0C" w14:textId="39A8B3B4" w:rsidR="00630256" w:rsidRDefault="0071580C" w:rsidP="00630256">
      <w:pPr>
        <w:rPr>
          <w:color w:val="000000"/>
          <w:sz w:val="24"/>
          <w:szCs w:val="24"/>
        </w:rPr>
      </w:pPr>
      <w:r w:rsidRPr="007F6569">
        <w:rPr>
          <w:noProof/>
          <w:lang w:bidi="ar-SA"/>
        </w:rPr>
        <mc:AlternateContent>
          <mc:Choice Requires="wps">
            <w:drawing>
              <wp:anchor distT="0" distB="0" distL="114300" distR="114300" simplePos="0" relativeHeight="251667456" behindDoc="1" locked="0" layoutInCell="1" allowOverlap="1" wp14:anchorId="7A7F85FD" wp14:editId="4142D909">
                <wp:simplePos x="0" y="0"/>
                <wp:positionH relativeFrom="column">
                  <wp:posOffset>463550</wp:posOffset>
                </wp:positionH>
                <wp:positionV relativeFrom="paragraph">
                  <wp:posOffset>60960</wp:posOffset>
                </wp:positionV>
                <wp:extent cx="5661660" cy="2276475"/>
                <wp:effectExtent l="19050" t="19050" r="15240" b="28575"/>
                <wp:wrapTight wrapText="bothSides">
                  <wp:wrapPolygon edited="0">
                    <wp:start x="-73" y="-181"/>
                    <wp:lineTo x="-73" y="21690"/>
                    <wp:lineTo x="21585" y="21690"/>
                    <wp:lineTo x="21585" y="-181"/>
                    <wp:lineTo x="-73" y="-181"/>
                  </wp:wrapPolygon>
                </wp:wrapTigh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2276475"/>
                        </a:xfrm>
                        <a:prstGeom prst="rect">
                          <a:avLst/>
                        </a:prstGeom>
                        <a:solidFill>
                          <a:srgbClr val="FFFFFF"/>
                        </a:solidFill>
                        <a:ln w="38100" cmpd="dbl">
                          <a:solidFill>
                            <a:srgbClr val="000000"/>
                          </a:solidFill>
                          <a:miter lim="800000"/>
                          <a:headEnd/>
                          <a:tailEnd/>
                        </a:ln>
                      </wps:spPr>
                      <wps:txbx>
                        <w:txbxContent>
                          <w:p w14:paraId="7C538633" w14:textId="77777777" w:rsidR="001869F8" w:rsidRPr="00FC3871" w:rsidRDefault="001869F8" w:rsidP="00630256">
                            <w:pPr>
                              <w:jc w:val="center"/>
                              <w:rPr>
                                <w:b/>
                                <w:bCs/>
                                <w:i/>
                                <w:iCs/>
                                <w:sz w:val="24"/>
                                <w:szCs w:val="24"/>
                              </w:rPr>
                            </w:pPr>
                            <w:r w:rsidRPr="00FC3871">
                              <w:rPr>
                                <w:b/>
                                <w:bCs/>
                                <w:i/>
                                <w:iCs/>
                                <w:sz w:val="24"/>
                                <w:szCs w:val="24"/>
                              </w:rPr>
                              <w:t>The Education (Pupil Registration) (England) Regulations (2006)</w:t>
                            </w:r>
                          </w:p>
                          <w:p w14:paraId="2B505308" w14:textId="77777777" w:rsidR="001869F8" w:rsidRDefault="001869F8" w:rsidP="00630256">
                            <w:pPr>
                              <w:rPr>
                                <w:b/>
                                <w:bCs/>
                                <w:iCs/>
                                <w:sz w:val="24"/>
                                <w:szCs w:val="24"/>
                              </w:rPr>
                            </w:pPr>
                          </w:p>
                          <w:p w14:paraId="438E212A" w14:textId="77777777" w:rsidR="001869F8" w:rsidRDefault="001869F8" w:rsidP="00630256">
                            <w:pPr>
                              <w:rPr>
                                <w:b/>
                                <w:bCs/>
                                <w:sz w:val="24"/>
                                <w:szCs w:val="24"/>
                              </w:rPr>
                            </w:pPr>
                            <w:r w:rsidRPr="00FC3871">
                              <w:rPr>
                                <w:b/>
                                <w:bCs/>
                                <w:iCs/>
                                <w:sz w:val="24"/>
                                <w:szCs w:val="24"/>
                              </w:rPr>
                              <w:t>Regulation 7</w:t>
                            </w:r>
                            <w:r w:rsidRPr="00D802ED">
                              <w:rPr>
                                <w:b/>
                                <w:bCs/>
                                <w:i/>
                                <w:sz w:val="24"/>
                                <w:szCs w:val="24"/>
                              </w:rPr>
                              <w:t xml:space="preserve"> </w:t>
                            </w:r>
                            <w:r w:rsidRPr="00FC3871">
                              <w:rPr>
                                <w:iCs/>
                                <w:sz w:val="24"/>
                                <w:szCs w:val="24"/>
                              </w:rPr>
                              <w:t xml:space="preserve">of </w:t>
                            </w:r>
                            <w:proofErr w:type="gramStart"/>
                            <w:r w:rsidRPr="00FC3871">
                              <w:rPr>
                                <w:b/>
                                <w:bCs/>
                                <w:sz w:val="24"/>
                                <w:szCs w:val="24"/>
                              </w:rPr>
                              <w:t>The</w:t>
                            </w:r>
                            <w:proofErr w:type="gramEnd"/>
                            <w:r w:rsidRPr="00FC3871">
                              <w:rPr>
                                <w:b/>
                                <w:bCs/>
                                <w:sz w:val="24"/>
                                <w:szCs w:val="24"/>
                              </w:rPr>
                              <w:t xml:space="preserve"> Education (Pupil Registration) (England) Regulations (2006)</w:t>
                            </w:r>
                            <w:r>
                              <w:rPr>
                                <w:b/>
                                <w:bCs/>
                                <w:sz w:val="24"/>
                                <w:szCs w:val="24"/>
                              </w:rPr>
                              <w:t xml:space="preserve"> </w:t>
                            </w:r>
                          </w:p>
                          <w:p w14:paraId="3E9B1822" w14:textId="77777777" w:rsidR="001869F8" w:rsidRPr="00D802ED" w:rsidRDefault="001869F8" w:rsidP="00630256">
                            <w:pPr>
                              <w:rPr>
                                <w:b/>
                                <w:bCs/>
                                <w:iCs/>
                                <w:sz w:val="24"/>
                                <w:szCs w:val="24"/>
                              </w:rPr>
                            </w:pPr>
                            <w:proofErr w:type="gramStart"/>
                            <w:r w:rsidRPr="00FC3871">
                              <w:rPr>
                                <w:iCs/>
                                <w:sz w:val="24"/>
                                <w:szCs w:val="24"/>
                              </w:rPr>
                              <w:t>states</w:t>
                            </w:r>
                            <w:proofErr w:type="gramEnd"/>
                            <w:r w:rsidRPr="00FC3871">
                              <w:rPr>
                                <w:iCs/>
                                <w:sz w:val="24"/>
                                <w:szCs w:val="24"/>
                              </w:rPr>
                              <w:t xml:space="preserve"> the three important criteria for Schools when considering requests for Authorised Term Time Absence, these criteria are:</w:t>
                            </w:r>
                          </w:p>
                          <w:p w14:paraId="5EF99BF4" w14:textId="77777777" w:rsidR="001869F8" w:rsidRPr="00D802ED" w:rsidRDefault="001869F8" w:rsidP="00630256">
                            <w:pPr>
                              <w:widowControl/>
                              <w:numPr>
                                <w:ilvl w:val="0"/>
                                <w:numId w:val="29"/>
                              </w:numPr>
                              <w:autoSpaceDE/>
                              <w:autoSpaceDN/>
                              <w:spacing w:after="200"/>
                              <w:rPr>
                                <w:iCs/>
                                <w:sz w:val="24"/>
                                <w:szCs w:val="24"/>
                              </w:rPr>
                            </w:pPr>
                            <w:r w:rsidRPr="00FC3871">
                              <w:rPr>
                                <w:iCs/>
                                <w:sz w:val="24"/>
                                <w:szCs w:val="24"/>
                              </w:rPr>
                              <w:t>The leave request must be made in advance,</w:t>
                            </w:r>
                          </w:p>
                          <w:p w14:paraId="28E0C40C" w14:textId="77777777" w:rsidR="001869F8" w:rsidRPr="00D802ED" w:rsidRDefault="001869F8" w:rsidP="00630256">
                            <w:pPr>
                              <w:widowControl/>
                              <w:numPr>
                                <w:ilvl w:val="0"/>
                                <w:numId w:val="29"/>
                              </w:numPr>
                              <w:autoSpaceDE/>
                              <w:autoSpaceDN/>
                              <w:spacing w:after="200"/>
                              <w:rPr>
                                <w:iCs/>
                                <w:sz w:val="24"/>
                                <w:szCs w:val="24"/>
                              </w:rPr>
                            </w:pPr>
                            <w:r w:rsidRPr="00FC3871">
                              <w:rPr>
                                <w:iCs/>
                                <w:sz w:val="24"/>
                                <w:szCs w:val="24"/>
                              </w:rPr>
                              <w:t>The request should come from the parent with whom the pupil normally resides,</w:t>
                            </w:r>
                          </w:p>
                          <w:p w14:paraId="51CDC31F" w14:textId="77777777" w:rsidR="001869F8" w:rsidRPr="00D802ED" w:rsidRDefault="001869F8" w:rsidP="00630256">
                            <w:pPr>
                              <w:widowControl/>
                              <w:numPr>
                                <w:ilvl w:val="0"/>
                                <w:numId w:val="29"/>
                              </w:numPr>
                              <w:autoSpaceDE/>
                              <w:autoSpaceDN/>
                              <w:spacing w:after="200"/>
                              <w:rPr>
                                <w:iCs/>
                                <w:sz w:val="24"/>
                                <w:szCs w:val="24"/>
                              </w:rPr>
                            </w:pPr>
                            <w:r w:rsidRPr="00FC3871">
                              <w:rPr>
                                <w:iCs/>
                                <w:sz w:val="24"/>
                                <w:szCs w:val="24"/>
                              </w:rPr>
                              <w:t>The request should be supported by evidence of the exceptional circumstances relating to it.</w:t>
                            </w:r>
                          </w:p>
                          <w:p w14:paraId="5DC35008" w14:textId="77777777" w:rsidR="001869F8" w:rsidRDefault="001869F8" w:rsidP="006302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F85FD" id="Text Box 35" o:spid="_x0000_s1031" type="#_x0000_t202" style="position:absolute;margin-left:36.5pt;margin-top:4.8pt;width:445.8pt;height:17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" strokeweight="3pt">
                <v:stroke linestyle="thinThin"/>
                <v:textbox>
                  <w:txbxContent>
                    <w:p w14:paraId="7C538633" w14:textId="77777777" w:rsidR="001869F8" w:rsidRPr="00FC3871" w:rsidRDefault="001869F8" w:rsidP="00630256">
                      <w:pPr>
                        <w:jc w:val="center"/>
                        <w:rPr>
                          <w:b/>
                          <w:bCs/>
                          <w:i/>
                          <w:iCs/>
                          <w:sz w:val="24"/>
                          <w:szCs w:val="24"/>
                        </w:rPr>
                      </w:pPr>
                      <w:r w:rsidRPr="00FC3871">
                        <w:rPr>
                          <w:b/>
                          <w:bCs/>
                          <w:i/>
                          <w:iCs/>
                          <w:sz w:val="24"/>
                          <w:szCs w:val="24"/>
                        </w:rPr>
                        <w:t>The Education (Pupil Registration) (England) Regulations (2006)</w:t>
                      </w:r>
                    </w:p>
                    <w:p w14:paraId="2B505308" w14:textId="77777777" w:rsidR="001869F8" w:rsidRDefault="001869F8" w:rsidP="00630256">
                      <w:pPr>
                        <w:rPr>
                          <w:b/>
                          <w:bCs/>
                          <w:iCs/>
                          <w:sz w:val="24"/>
                          <w:szCs w:val="24"/>
                        </w:rPr>
                      </w:pPr>
                    </w:p>
                    <w:p w14:paraId="438E212A" w14:textId="77777777" w:rsidR="001869F8" w:rsidRDefault="001869F8" w:rsidP="00630256">
                      <w:pPr>
                        <w:rPr>
                          <w:b/>
                          <w:bCs/>
                          <w:sz w:val="24"/>
                          <w:szCs w:val="24"/>
                        </w:rPr>
                      </w:pPr>
                      <w:r w:rsidRPr="00FC3871">
                        <w:rPr>
                          <w:b/>
                          <w:bCs/>
                          <w:iCs/>
                          <w:sz w:val="24"/>
                          <w:szCs w:val="24"/>
                        </w:rPr>
                        <w:t>Regulation 7</w:t>
                      </w:r>
                      <w:r w:rsidRPr="00D802ED">
                        <w:rPr>
                          <w:b/>
                          <w:bCs/>
                          <w:i/>
                          <w:sz w:val="24"/>
                          <w:szCs w:val="24"/>
                        </w:rPr>
                        <w:t xml:space="preserve"> </w:t>
                      </w:r>
                      <w:r w:rsidRPr="00FC3871">
                        <w:rPr>
                          <w:iCs/>
                          <w:sz w:val="24"/>
                          <w:szCs w:val="24"/>
                        </w:rPr>
                        <w:t xml:space="preserve">of </w:t>
                      </w:r>
                      <w:r w:rsidRPr="00FC3871">
                        <w:rPr>
                          <w:b/>
                          <w:bCs/>
                          <w:sz w:val="24"/>
                          <w:szCs w:val="24"/>
                        </w:rPr>
                        <w:t>The Education (Pupil Registration) (England) Regulations (2006)</w:t>
                      </w:r>
                      <w:r>
                        <w:rPr>
                          <w:b/>
                          <w:bCs/>
                          <w:sz w:val="24"/>
                          <w:szCs w:val="24"/>
                        </w:rPr>
                        <w:t xml:space="preserve"> </w:t>
                      </w:r>
                    </w:p>
                    <w:p w14:paraId="3E9B1822" w14:textId="77777777" w:rsidR="001869F8" w:rsidRPr="00D802ED" w:rsidRDefault="001869F8" w:rsidP="00630256">
                      <w:pPr>
                        <w:rPr>
                          <w:b/>
                          <w:bCs/>
                          <w:iCs/>
                          <w:sz w:val="24"/>
                          <w:szCs w:val="24"/>
                        </w:rPr>
                      </w:pPr>
                      <w:r w:rsidRPr="00FC3871">
                        <w:rPr>
                          <w:iCs/>
                          <w:sz w:val="24"/>
                          <w:szCs w:val="24"/>
                        </w:rPr>
                        <w:t>states the three important criteria for Schools when considering requests for Authorised Term Time Absence, these criteria are:</w:t>
                      </w:r>
                    </w:p>
                    <w:p w14:paraId="5EF99BF4" w14:textId="77777777" w:rsidR="001869F8" w:rsidRPr="00D802ED" w:rsidRDefault="001869F8" w:rsidP="00630256">
                      <w:pPr>
                        <w:widowControl/>
                        <w:numPr>
                          <w:ilvl w:val="0"/>
                          <w:numId w:val="29"/>
                        </w:numPr>
                        <w:autoSpaceDE/>
                        <w:autoSpaceDN/>
                        <w:spacing w:after="200"/>
                        <w:rPr>
                          <w:iCs/>
                          <w:sz w:val="24"/>
                          <w:szCs w:val="24"/>
                        </w:rPr>
                      </w:pPr>
                      <w:r w:rsidRPr="00FC3871">
                        <w:rPr>
                          <w:iCs/>
                          <w:sz w:val="24"/>
                          <w:szCs w:val="24"/>
                        </w:rPr>
                        <w:t>The leave request must be made in advance,</w:t>
                      </w:r>
                    </w:p>
                    <w:p w14:paraId="28E0C40C" w14:textId="77777777" w:rsidR="001869F8" w:rsidRPr="00D802ED" w:rsidRDefault="001869F8" w:rsidP="00630256">
                      <w:pPr>
                        <w:widowControl/>
                        <w:numPr>
                          <w:ilvl w:val="0"/>
                          <w:numId w:val="29"/>
                        </w:numPr>
                        <w:autoSpaceDE/>
                        <w:autoSpaceDN/>
                        <w:spacing w:after="200"/>
                        <w:rPr>
                          <w:iCs/>
                          <w:sz w:val="24"/>
                          <w:szCs w:val="24"/>
                        </w:rPr>
                      </w:pPr>
                      <w:r w:rsidRPr="00FC3871">
                        <w:rPr>
                          <w:iCs/>
                          <w:sz w:val="24"/>
                          <w:szCs w:val="24"/>
                        </w:rPr>
                        <w:t>The request should come from the parent with whom the pupil normally resides,</w:t>
                      </w:r>
                    </w:p>
                    <w:p w14:paraId="51CDC31F" w14:textId="77777777" w:rsidR="001869F8" w:rsidRPr="00D802ED" w:rsidRDefault="001869F8" w:rsidP="00630256">
                      <w:pPr>
                        <w:widowControl/>
                        <w:numPr>
                          <w:ilvl w:val="0"/>
                          <w:numId w:val="29"/>
                        </w:numPr>
                        <w:autoSpaceDE/>
                        <w:autoSpaceDN/>
                        <w:spacing w:after="200"/>
                        <w:rPr>
                          <w:iCs/>
                          <w:sz w:val="24"/>
                          <w:szCs w:val="24"/>
                        </w:rPr>
                      </w:pPr>
                      <w:r w:rsidRPr="00FC3871">
                        <w:rPr>
                          <w:iCs/>
                          <w:sz w:val="24"/>
                          <w:szCs w:val="24"/>
                        </w:rPr>
                        <w:t>The request should be supported by evidence of the exceptional circumstances relating to it.</w:t>
                      </w:r>
                    </w:p>
                    <w:p w14:paraId="5DC35008" w14:textId="77777777" w:rsidR="001869F8" w:rsidRDefault="001869F8" w:rsidP="00630256"/>
                  </w:txbxContent>
                </v:textbox>
                <w10:wrap type="tight"/>
              </v:shape>
            </w:pict>
          </mc:Fallback>
        </mc:AlternateContent>
      </w:r>
    </w:p>
    <w:p w14:paraId="2B09A3D0" w14:textId="77777777" w:rsidR="00A04908" w:rsidRDefault="00A04908" w:rsidP="00630256">
      <w:pPr>
        <w:rPr>
          <w:rFonts w:ascii="ITC Avant Garde Std Bk" w:hAnsi="ITC Avant Garde Std Bk"/>
          <w:b/>
          <w:bCs/>
          <w:i/>
          <w:iCs/>
          <w:color w:val="000000"/>
          <w:sz w:val="20"/>
          <w:szCs w:val="20"/>
        </w:rPr>
      </w:pPr>
    </w:p>
    <w:p w14:paraId="2BDE37E9" w14:textId="77777777" w:rsidR="00A04908" w:rsidRDefault="00A04908" w:rsidP="00630256">
      <w:pPr>
        <w:rPr>
          <w:rFonts w:ascii="ITC Avant Garde Std Bk" w:hAnsi="ITC Avant Garde Std Bk"/>
          <w:b/>
          <w:bCs/>
          <w:i/>
          <w:iCs/>
          <w:color w:val="000000"/>
          <w:sz w:val="20"/>
          <w:szCs w:val="20"/>
        </w:rPr>
      </w:pPr>
    </w:p>
    <w:p w14:paraId="0713A05B" w14:textId="77777777" w:rsidR="00A04908" w:rsidRDefault="00A04908" w:rsidP="00630256">
      <w:pPr>
        <w:rPr>
          <w:rFonts w:ascii="ITC Avant Garde Std Bk" w:hAnsi="ITC Avant Garde Std Bk"/>
          <w:b/>
          <w:bCs/>
          <w:i/>
          <w:iCs/>
          <w:color w:val="000000"/>
          <w:sz w:val="20"/>
          <w:szCs w:val="20"/>
        </w:rPr>
      </w:pPr>
    </w:p>
    <w:p w14:paraId="16FB6F75" w14:textId="77777777" w:rsidR="00A04908" w:rsidRDefault="00A04908" w:rsidP="00630256">
      <w:pPr>
        <w:rPr>
          <w:rFonts w:ascii="ITC Avant Garde Std Bk" w:hAnsi="ITC Avant Garde Std Bk"/>
          <w:b/>
          <w:bCs/>
          <w:i/>
          <w:iCs/>
          <w:color w:val="000000"/>
          <w:sz w:val="20"/>
          <w:szCs w:val="20"/>
        </w:rPr>
      </w:pPr>
    </w:p>
    <w:p w14:paraId="46EF93AA" w14:textId="77777777" w:rsidR="00A04908" w:rsidRDefault="00A04908" w:rsidP="00630256">
      <w:pPr>
        <w:rPr>
          <w:rFonts w:ascii="ITC Avant Garde Std Bk" w:hAnsi="ITC Avant Garde Std Bk"/>
          <w:b/>
          <w:bCs/>
          <w:i/>
          <w:iCs/>
          <w:color w:val="000000"/>
          <w:sz w:val="20"/>
          <w:szCs w:val="20"/>
        </w:rPr>
      </w:pPr>
    </w:p>
    <w:p w14:paraId="7000ACC5" w14:textId="77777777" w:rsidR="00A04908" w:rsidRDefault="00A04908" w:rsidP="00630256">
      <w:pPr>
        <w:rPr>
          <w:rFonts w:ascii="ITC Avant Garde Std Bk" w:hAnsi="ITC Avant Garde Std Bk"/>
          <w:b/>
          <w:bCs/>
          <w:i/>
          <w:iCs/>
          <w:color w:val="000000"/>
          <w:sz w:val="20"/>
          <w:szCs w:val="20"/>
        </w:rPr>
      </w:pPr>
    </w:p>
    <w:p w14:paraId="64F0F926" w14:textId="77777777" w:rsidR="00A04908" w:rsidRDefault="00A04908" w:rsidP="00630256">
      <w:pPr>
        <w:rPr>
          <w:rFonts w:ascii="ITC Avant Garde Std Bk" w:hAnsi="ITC Avant Garde Std Bk"/>
          <w:b/>
          <w:bCs/>
          <w:i/>
          <w:iCs/>
          <w:color w:val="000000"/>
          <w:sz w:val="20"/>
          <w:szCs w:val="20"/>
        </w:rPr>
      </w:pPr>
    </w:p>
    <w:p w14:paraId="0B93231D" w14:textId="77777777" w:rsidR="00A04908" w:rsidRDefault="00A04908" w:rsidP="00630256">
      <w:pPr>
        <w:rPr>
          <w:rFonts w:ascii="ITC Avant Garde Std Bk" w:hAnsi="ITC Avant Garde Std Bk"/>
          <w:b/>
          <w:bCs/>
          <w:i/>
          <w:iCs/>
          <w:color w:val="000000"/>
          <w:sz w:val="20"/>
          <w:szCs w:val="20"/>
        </w:rPr>
      </w:pPr>
    </w:p>
    <w:p w14:paraId="26B6D020" w14:textId="77777777" w:rsidR="00A04908" w:rsidRDefault="00A04908" w:rsidP="00630256">
      <w:pPr>
        <w:rPr>
          <w:rFonts w:ascii="ITC Avant Garde Std Bk" w:hAnsi="ITC Avant Garde Std Bk"/>
          <w:b/>
          <w:bCs/>
          <w:i/>
          <w:iCs/>
          <w:color w:val="000000"/>
          <w:sz w:val="20"/>
          <w:szCs w:val="20"/>
        </w:rPr>
      </w:pPr>
    </w:p>
    <w:p w14:paraId="4E5B2521" w14:textId="77777777" w:rsidR="00A04908" w:rsidRDefault="00A04908" w:rsidP="00630256">
      <w:pPr>
        <w:rPr>
          <w:rFonts w:ascii="ITC Avant Garde Std Bk" w:hAnsi="ITC Avant Garde Std Bk"/>
          <w:b/>
          <w:bCs/>
          <w:i/>
          <w:iCs/>
          <w:color w:val="000000"/>
          <w:sz w:val="20"/>
          <w:szCs w:val="20"/>
        </w:rPr>
      </w:pPr>
    </w:p>
    <w:p w14:paraId="19AC4419" w14:textId="77777777" w:rsidR="00A04908" w:rsidRDefault="00A04908" w:rsidP="00630256">
      <w:pPr>
        <w:rPr>
          <w:rFonts w:ascii="ITC Avant Garde Std Bk" w:hAnsi="ITC Avant Garde Std Bk"/>
          <w:b/>
          <w:bCs/>
          <w:i/>
          <w:iCs/>
          <w:color w:val="000000"/>
          <w:sz w:val="20"/>
          <w:szCs w:val="20"/>
        </w:rPr>
      </w:pPr>
    </w:p>
    <w:p w14:paraId="00BD3626" w14:textId="77777777" w:rsidR="00A04908" w:rsidRDefault="00A04908" w:rsidP="00630256">
      <w:pPr>
        <w:rPr>
          <w:rFonts w:ascii="ITC Avant Garde Std Bk" w:hAnsi="ITC Avant Garde Std Bk"/>
          <w:b/>
          <w:bCs/>
          <w:i/>
          <w:iCs/>
          <w:color w:val="000000"/>
          <w:sz w:val="20"/>
          <w:szCs w:val="20"/>
        </w:rPr>
      </w:pPr>
    </w:p>
    <w:p w14:paraId="75D2F2B8" w14:textId="77777777" w:rsidR="00A04908" w:rsidRDefault="00A04908" w:rsidP="00630256">
      <w:pPr>
        <w:rPr>
          <w:rFonts w:ascii="ITC Avant Garde Std Bk" w:hAnsi="ITC Avant Garde Std Bk"/>
          <w:b/>
          <w:bCs/>
          <w:i/>
          <w:iCs/>
          <w:color w:val="000000"/>
          <w:sz w:val="20"/>
          <w:szCs w:val="20"/>
        </w:rPr>
      </w:pPr>
    </w:p>
    <w:p w14:paraId="38B66F69" w14:textId="77777777" w:rsidR="00A04908" w:rsidRDefault="00A04908" w:rsidP="00630256">
      <w:pPr>
        <w:rPr>
          <w:rFonts w:ascii="ITC Avant Garde Std Bk" w:hAnsi="ITC Avant Garde Std Bk"/>
          <w:b/>
          <w:bCs/>
          <w:i/>
          <w:iCs/>
          <w:color w:val="000000"/>
          <w:sz w:val="20"/>
          <w:szCs w:val="20"/>
        </w:rPr>
      </w:pPr>
    </w:p>
    <w:p w14:paraId="49DCEA2F" w14:textId="77777777" w:rsidR="00630256" w:rsidRPr="00781C93" w:rsidRDefault="00630256" w:rsidP="00A04908">
      <w:pPr>
        <w:ind w:left="720"/>
        <w:rPr>
          <w:rFonts w:ascii="ITC Avant Garde Std Bk" w:hAnsi="ITC Avant Garde Std Bk"/>
          <w:b/>
          <w:i/>
          <w:color w:val="000000"/>
          <w:sz w:val="20"/>
          <w:szCs w:val="20"/>
        </w:rPr>
      </w:pPr>
      <w:r w:rsidRPr="00781C93">
        <w:rPr>
          <w:rFonts w:ascii="ITC Avant Garde Std Bk" w:hAnsi="ITC Avant Garde Std Bk"/>
          <w:b/>
          <w:bCs/>
          <w:i/>
          <w:iCs/>
          <w:color w:val="000000"/>
          <w:sz w:val="20"/>
          <w:szCs w:val="20"/>
        </w:rPr>
        <w:t>This means that</w:t>
      </w:r>
      <w:r w:rsidRPr="00781C93">
        <w:rPr>
          <w:rFonts w:ascii="ITC Avant Garde Std Bk" w:hAnsi="ITC Avant Garde Std Bk"/>
          <w:color w:val="000000"/>
          <w:sz w:val="20"/>
          <w:szCs w:val="20"/>
        </w:rPr>
        <w:t xml:space="preserve"> </w:t>
      </w:r>
      <w:r w:rsidRPr="00781C93">
        <w:rPr>
          <w:rFonts w:ascii="ITC Avant Garde Std Bk" w:hAnsi="ITC Avant Garde Std Bk"/>
          <w:b/>
          <w:i/>
          <w:color w:val="000000"/>
          <w:sz w:val="20"/>
          <w:szCs w:val="20"/>
        </w:rPr>
        <w:t xml:space="preserve">for a request to be authorised, it must evidence that the request meets </w:t>
      </w:r>
      <w:r w:rsidR="00C91A96">
        <w:rPr>
          <w:rFonts w:ascii="ITC Avant Garde Std Bk" w:hAnsi="ITC Avant Garde Std Bk"/>
          <w:b/>
          <w:i/>
          <w:color w:val="000000"/>
          <w:sz w:val="20"/>
          <w:szCs w:val="20"/>
        </w:rPr>
        <w:t>the criteria of exceptional c</w:t>
      </w:r>
      <w:r w:rsidRPr="00781C93">
        <w:rPr>
          <w:rFonts w:ascii="ITC Avant Garde Std Bk" w:hAnsi="ITC Avant Garde Std Bk"/>
          <w:b/>
          <w:i/>
          <w:color w:val="000000"/>
          <w:sz w:val="20"/>
          <w:szCs w:val="20"/>
        </w:rPr>
        <w:t xml:space="preserve">ircumstances. </w:t>
      </w:r>
    </w:p>
    <w:p w14:paraId="3B10DB26" w14:textId="77777777" w:rsidR="00DA2537" w:rsidRPr="00781C93" w:rsidRDefault="00DA2537" w:rsidP="00630256">
      <w:pPr>
        <w:rPr>
          <w:rFonts w:ascii="ITC Avant Garde Std Bk" w:hAnsi="ITC Avant Garde Std Bk"/>
          <w:b/>
          <w:i/>
          <w:sz w:val="20"/>
          <w:szCs w:val="20"/>
        </w:rPr>
      </w:pPr>
    </w:p>
    <w:p w14:paraId="10B424FD" w14:textId="77777777" w:rsidR="00630256" w:rsidRPr="00781C93" w:rsidRDefault="00630256" w:rsidP="00A04908">
      <w:pPr>
        <w:ind w:left="720"/>
        <w:rPr>
          <w:rFonts w:ascii="ITC Avant Garde Std Bk" w:hAnsi="ITC Avant Garde Std Bk"/>
          <w:b/>
          <w:i/>
          <w:sz w:val="20"/>
          <w:szCs w:val="20"/>
        </w:rPr>
      </w:pPr>
      <w:r w:rsidRPr="00781C93">
        <w:rPr>
          <w:rFonts w:ascii="ITC Avant Garde Std Bk" w:hAnsi="ITC Avant Garde Std Bk"/>
          <w:b/>
          <w:i/>
          <w:sz w:val="20"/>
          <w:szCs w:val="20"/>
        </w:rPr>
        <w:t>The Law does not grant parents/carers a right to take their children out of school during term time. The Law only allows Head Teachers to authorise the request when th</w:t>
      </w:r>
      <w:r w:rsidR="00C91A96">
        <w:rPr>
          <w:rFonts w:ascii="ITC Avant Garde Std Bk" w:hAnsi="ITC Avant Garde Std Bk"/>
          <w:b/>
          <w:i/>
          <w:sz w:val="20"/>
          <w:szCs w:val="20"/>
        </w:rPr>
        <w:t>ey have evidence of the exceptional c</w:t>
      </w:r>
      <w:r w:rsidRPr="00781C93">
        <w:rPr>
          <w:rFonts w:ascii="ITC Avant Garde Std Bk" w:hAnsi="ITC Avant Garde Std Bk"/>
          <w:b/>
          <w:i/>
          <w:sz w:val="20"/>
          <w:szCs w:val="20"/>
        </w:rPr>
        <w:t xml:space="preserve">ircumstance. </w:t>
      </w:r>
    </w:p>
    <w:p w14:paraId="69FBABC4" w14:textId="77777777" w:rsidR="00DA2537" w:rsidRPr="00781C93" w:rsidRDefault="00DA2537" w:rsidP="00630256">
      <w:pPr>
        <w:rPr>
          <w:rFonts w:ascii="ITC Avant Garde Std Bk" w:hAnsi="ITC Avant Garde Std Bk"/>
          <w:b/>
          <w:i/>
          <w:sz w:val="24"/>
          <w:szCs w:val="24"/>
        </w:rPr>
      </w:pPr>
    </w:p>
    <w:p w14:paraId="76F95E55" w14:textId="77777777" w:rsidR="00630256" w:rsidRPr="00781C93" w:rsidRDefault="00C91A96" w:rsidP="00A04908">
      <w:pPr>
        <w:ind w:left="720"/>
        <w:rPr>
          <w:rFonts w:ascii="ITC Avant Garde Std Bk" w:hAnsi="ITC Avant Garde Std Bk"/>
          <w:b/>
          <w:i/>
          <w:sz w:val="24"/>
          <w:szCs w:val="24"/>
        </w:rPr>
      </w:pPr>
      <w:r>
        <w:rPr>
          <w:rFonts w:ascii="ITC Avant Garde Std Bk" w:hAnsi="ITC Avant Garde Std Bk"/>
          <w:b/>
          <w:i/>
          <w:sz w:val="20"/>
          <w:szCs w:val="20"/>
        </w:rPr>
        <w:t>The g</w:t>
      </w:r>
      <w:r w:rsidR="00630256" w:rsidRPr="00781C93">
        <w:rPr>
          <w:rFonts w:ascii="ITC Avant Garde Std Bk" w:hAnsi="ITC Avant Garde Std Bk"/>
          <w:b/>
          <w:i/>
          <w:sz w:val="20"/>
          <w:szCs w:val="20"/>
        </w:rPr>
        <w:t>overnment is very clear that a family hol</w:t>
      </w:r>
      <w:r w:rsidR="00DA2537" w:rsidRPr="00781C93">
        <w:rPr>
          <w:rFonts w:ascii="ITC Avant Garde Std Bk" w:hAnsi="ITC Avant Garde Std Bk"/>
          <w:b/>
          <w:i/>
          <w:sz w:val="20"/>
          <w:szCs w:val="20"/>
        </w:rPr>
        <w:t>iday is NOT an exceptional c</w:t>
      </w:r>
      <w:r w:rsidR="00630256" w:rsidRPr="00781C93">
        <w:rPr>
          <w:rFonts w:ascii="ITC Avant Garde Std Bk" w:hAnsi="ITC Avant Garde Std Bk"/>
          <w:b/>
          <w:i/>
          <w:sz w:val="20"/>
          <w:szCs w:val="20"/>
        </w:rPr>
        <w:t>ircumstance.</w:t>
      </w:r>
    </w:p>
    <w:p w14:paraId="57A4E4CE" w14:textId="77777777" w:rsidR="00DA2537" w:rsidRPr="00D802ED" w:rsidRDefault="00DA2537" w:rsidP="00630256">
      <w:pPr>
        <w:rPr>
          <w:b/>
          <w:i/>
          <w:sz w:val="24"/>
          <w:szCs w:val="24"/>
        </w:rPr>
      </w:pPr>
    </w:p>
    <w:p w14:paraId="6BEA8B79" w14:textId="77777777" w:rsidR="00630256" w:rsidRPr="00781C93" w:rsidRDefault="00630256" w:rsidP="00A04908">
      <w:pPr>
        <w:ind w:left="720"/>
        <w:rPr>
          <w:rFonts w:ascii="ITC Avant Garde Std Bk" w:hAnsi="ITC Avant Garde Std Bk"/>
          <w:color w:val="000000"/>
          <w:sz w:val="20"/>
          <w:szCs w:val="20"/>
        </w:rPr>
      </w:pPr>
      <w:r w:rsidRPr="00781C93">
        <w:rPr>
          <w:rFonts w:ascii="ITC Avant Garde Std Bk" w:hAnsi="ITC Avant Garde Std Bk"/>
          <w:color w:val="000000"/>
          <w:sz w:val="20"/>
          <w:szCs w:val="20"/>
        </w:rPr>
        <w:t xml:space="preserve">If the leave request is refused and the parents/carers proceed with the leave of absence, </w:t>
      </w:r>
      <w:r w:rsidRPr="00781C93">
        <w:rPr>
          <w:rFonts w:ascii="ITC Avant Garde Std Bk" w:hAnsi="ITC Avant Garde Std Bk"/>
          <w:sz w:val="20"/>
          <w:szCs w:val="20"/>
        </w:rPr>
        <w:t xml:space="preserve">the school </w:t>
      </w:r>
      <w:r w:rsidRPr="00781C93">
        <w:rPr>
          <w:rFonts w:ascii="ITC Avant Garde Std Bk" w:hAnsi="ITC Avant Garde Std Bk"/>
          <w:color w:val="000000"/>
          <w:sz w:val="20"/>
          <w:szCs w:val="20"/>
        </w:rPr>
        <w:t xml:space="preserve">will have no choice but to refer the absence to the Local Authority. The Local Authority could then (in line with the Local Authority Code of Conduct) issue a Penalty Notice to both parents/carers for each </w:t>
      </w:r>
      <w:r w:rsidR="00DA2537" w:rsidRPr="00781C93">
        <w:rPr>
          <w:rFonts w:ascii="ITC Avant Garde Std Bk" w:hAnsi="ITC Avant Garde Std Bk"/>
          <w:color w:val="000000"/>
          <w:sz w:val="20"/>
          <w:szCs w:val="20"/>
        </w:rPr>
        <w:t>pupil</w:t>
      </w:r>
      <w:r w:rsidRPr="00781C93">
        <w:rPr>
          <w:rFonts w:ascii="ITC Avant Garde Std Bk" w:hAnsi="ITC Avant Garde Std Bk"/>
          <w:color w:val="000000"/>
          <w:sz w:val="20"/>
          <w:szCs w:val="20"/>
        </w:rPr>
        <w:t xml:space="preserve"> who is absent. Failing to pay a Penalty Notice could lead to a Court Summons. </w:t>
      </w:r>
    </w:p>
    <w:p w14:paraId="1FF59C97" w14:textId="77777777" w:rsidR="00630256" w:rsidRPr="00781C93" w:rsidRDefault="00630256" w:rsidP="00630256">
      <w:pPr>
        <w:rPr>
          <w:rFonts w:ascii="ITC Avant Garde Std Bk" w:hAnsi="ITC Avant Garde Std Bk"/>
          <w:sz w:val="20"/>
          <w:szCs w:val="20"/>
        </w:rPr>
      </w:pPr>
    </w:p>
    <w:p w14:paraId="2C851B9B" w14:textId="77777777" w:rsidR="00630256" w:rsidRPr="00781C93" w:rsidRDefault="00630256" w:rsidP="00A04908">
      <w:pPr>
        <w:ind w:left="720"/>
        <w:rPr>
          <w:rFonts w:ascii="ITC Avant Garde Std Bk" w:hAnsi="ITC Avant Garde Std Bk"/>
          <w:i/>
          <w:color w:val="808080"/>
          <w:sz w:val="20"/>
          <w:szCs w:val="20"/>
        </w:rPr>
      </w:pPr>
      <w:r w:rsidRPr="00781C93">
        <w:rPr>
          <w:rFonts w:ascii="ITC Avant Garde Std Bk" w:hAnsi="ITC Avant Garde Std Bk"/>
          <w:sz w:val="20"/>
          <w:szCs w:val="20"/>
        </w:rPr>
        <w:t>Retrospective applications will not be considered.  These periods of absence will be marked as unauthorised</w:t>
      </w:r>
      <w:r w:rsidRPr="00781C93">
        <w:rPr>
          <w:rFonts w:ascii="ITC Avant Garde Std Bk" w:hAnsi="ITC Avant Garde Std Bk"/>
          <w:i/>
          <w:color w:val="808080"/>
          <w:sz w:val="20"/>
          <w:szCs w:val="20"/>
        </w:rPr>
        <w:t xml:space="preserve">. </w:t>
      </w:r>
    </w:p>
    <w:p w14:paraId="0980DF7B" w14:textId="77777777" w:rsidR="00630256" w:rsidRPr="00781C93" w:rsidRDefault="00630256" w:rsidP="00630256">
      <w:pPr>
        <w:rPr>
          <w:rFonts w:ascii="ITC Avant Garde Std Bk" w:hAnsi="ITC Avant Garde Std Bk"/>
          <w:i/>
          <w:color w:val="808080"/>
          <w:sz w:val="20"/>
          <w:szCs w:val="20"/>
        </w:rPr>
      </w:pPr>
    </w:p>
    <w:p w14:paraId="300A20D1" w14:textId="36B39321" w:rsidR="00630256" w:rsidRPr="00374865" w:rsidRDefault="00630256" w:rsidP="00A04908">
      <w:pPr>
        <w:ind w:left="720"/>
        <w:rPr>
          <w:rFonts w:ascii="ITC Avant Garde Std Bk" w:hAnsi="ITC Avant Garde Std Bk"/>
          <w:iCs/>
          <w:color w:val="FF0000"/>
          <w:sz w:val="20"/>
          <w:szCs w:val="20"/>
        </w:rPr>
      </w:pPr>
      <w:r w:rsidRPr="00781C93">
        <w:rPr>
          <w:rFonts w:ascii="ITC Avant Garde Std Bk" w:hAnsi="ITC Avant Garde Std Bk"/>
          <w:iCs/>
          <w:color w:val="000000"/>
          <w:sz w:val="20"/>
          <w:szCs w:val="20"/>
        </w:rPr>
        <w:t xml:space="preserve">If an absence request has not been completed by parents/carers and the school have been given a reason for an absence that it feels is not genuine (example – advised absence was down to illness when a family holiday is suspected) then the </w:t>
      </w:r>
      <w:proofErr w:type="spellStart"/>
      <w:r w:rsidR="00DA2537" w:rsidRPr="00781C93">
        <w:rPr>
          <w:rFonts w:ascii="ITC Avant Garde Std Bk" w:hAnsi="ITC Avant Garde Std Bk"/>
          <w:iCs/>
          <w:color w:val="000000"/>
          <w:sz w:val="20"/>
          <w:szCs w:val="20"/>
        </w:rPr>
        <w:t>Headt</w:t>
      </w:r>
      <w:r w:rsidRPr="00781C93">
        <w:rPr>
          <w:rFonts w:ascii="ITC Avant Garde Std Bk" w:hAnsi="ITC Avant Garde Std Bk"/>
          <w:iCs/>
          <w:color w:val="000000"/>
          <w:sz w:val="20"/>
          <w:szCs w:val="20"/>
        </w:rPr>
        <w:t>eacher</w:t>
      </w:r>
      <w:proofErr w:type="spellEnd"/>
      <w:r w:rsidRPr="00781C93">
        <w:rPr>
          <w:rFonts w:ascii="ITC Avant Garde Std Bk" w:hAnsi="ITC Avant Garde Std Bk"/>
          <w:iCs/>
          <w:color w:val="000000"/>
          <w:sz w:val="20"/>
          <w:szCs w:val="20"/>
        </w:rPr>
        <w:t xml:space="preserve"> could </w:t>
      </w:r>
      <w:proofErr w:type="spellStart"/>
      <w:r w:rsidRPr="00781C93">
        <w:rPr>
          <w:rFonts w:ascii="ITC Avant Garde Std Bk" w:hAnsi="ITC Avant Garde Std Bk"/>
          <w:iCs/>
          <w:color w:val="000000"/>
          <w:sz w:val="20"/>
          <w:szCs w:val="20"/>
        </w:rPr>
        <w:t>unauthorise</w:t>
      </w:r>
      <w:proofErr w:type="spellEnd"/>
      <w:r w:rsidRPr="00781C93">
        <w:rPr>
          <w:rFonts w:ascii="ITC Avant Garde Std Bk" w:hAnsi="ITC Avant Garde Std Bk"/>
          <w:iCs/>
          <w:color w:val="000000"/>
          <w:sz w:val="20"/>
          <w:szCs w:val="20"/>
        </w:rPr>
        <w:t xml:space="preserve"> the absence and escalate</w:t>
      </w:r>
      <w:r w:rsidR="00DA2537" w:rsidRPr="00781C93">
        <w:rPr>
          <w:rFonts w:ascii="ITC Avant Garde Std Bk" w:hAnsi="ITC Avant Garde Std Bk"/>
          <w:iCs/>
          <w:color w:val="000000"/>
          <w:sz w:val="20"/>
          <w:szCs w:val="20"/>
        </w:rPr>
        <w:t xml:space="preserve">. </w:t>
      </w:r>
    </w:p>
    <w:p w14:paraId="0F99AF12" w14:textId="77777777" w:rsidR="00630256" w:rsidRDefault="00630256" w:rsidP="00630256">
      <w:pPr>
        <w:rPr>
          <w:iCs/>
          <w:color w:val="000000"/>
          <w:sz w:val="24"/>
          <w:szCs w:val="24"/>
        </w:rPr>
      </w:pPr>
    </w:p>
    <w:p w14:paraId="15DE0169" w14:textId="77777777" w:rsidR="00DD1B97" w:rsidRDefault="00DD1B97" w:rsidP="00630256">
      <w:pPr>
        <w:rPr>
          <w:rFonts w:ascii="ITC Avant Garde Std Bk" w:hAnsi="ITC Avant Garde Std Bk"/>
          <w:b/>
          <w:color w:val="461A42"/>
          <w:sz w:val="24"/>
          <w:szCs w:val="24"/>
        </w:rPr>
      </w:pPr>
    </w:p>
    <w:p w14:paraId="0DBD4F65" w14:textId="3F596063" w:rsidR="00630256" w:rsidRPr="00814A26" w:rsidRDefault="00C91A96" w:rsidP="00814A26">
      <w:pPr>
        <w:ind w:left="720"/>
        <w:rPr>
          <w:rFonts w:ascii="ITC Avant Garde Std Bk" w:hAnsi="ITC Avant Garde Std Bk"/>
          <w:b/>
          <w:color w:val="461A42"/>
          <w:sz w:val="24"/>
          <w:szCs w:val="24"/>
        </w:rPr>
      </w:pPr>
      <w:r>
        <w:rPr>
          <w:rFonts w:ascii="ITC Avant Garde Std Bk" w:hAnsi="ITC Avant Garde Std Bk"/>
          <w:b/>
          <w:color w:val="461A42"/>
          <w:sz w:val="24"/>
          <w:szCs w:val="24"/>
        </w:rPr>
        <w:t>4</w:t>
      </w:r>
      <w:r w:rsidR="00630256" w:rsidRPr="00C91A96">
        <w:rPr>
          <w:rFonts w:ascii="ITC Avant Garde Std Bk" w:hAnsi="ITC Avant Garde Std Bk"/>
          <w:b/>
          <w:color w:val="461A42"/>
          <w:sz w:val="24"/>
          <w:szCs w:val="24"/>
        </w:rPr>
        <w:t xml:space="preserve">.6 Religious observance </w:t>
      </w:r>
      <w:r w:rsidR="00814A26">
        <w:rPr>
          <w:rFonts w:ascii="ITC Avant Garde Std Bk" w:hAnsi="ITC Avant Garde Std Bk"/>
          <w:b/>
          <w:color w:val="461A42"/>
          <w:sz w:val="24"/>
          <w:szCs w:val="24"/>
        </w:rPr>
        <w:br/>
      </w:r>
      <w:r w:rsidR="00814A26">
        <w:rPr>
          <w:rFonts w:ascii="ITC Avant Garde Std Bk" w:hAnsi="ITC Avant Garde Std Bk"/>
          <w:b/>
          <w:color w:val="461A42"/>
          <w:sz w:val="24"/>
          <w:szCs w:val="24"/>
        </w:rPr>
        <w:br/>
      </w:r>
      <w:proofErr w:type="spellStart"/>
      <w:r w:rsidR="00814A26">
        <w:rPr>
          <w:rFonts w:ascii="ITC Avant Garde Std Bk" w:hAnsi="ITC Avant Garde Std Bk"/>
          <w:sz w:val="20"/>
          <w:szCs w:val="20"/>
        </w:rPr>
        <w:t>Shaldon</w:t>
      </w:r>
      <w:proofErr w:type="spellEnd"/>
      <w:r w:rsidR="00814A26">
        <w:rPr>
          <w:rFonts w:ascii="ITC Avant Garde Std Bk" w:hAnsi="ITC Avant Garde Std Bk"/>
          <w:sz w:val="20"/>
          <w:szCs w:val="20"/>
        </w:rPr>
        <w:t xml:space="preserve"> Primary School </w:t>
      </w:r>
      <w:r w:rsidR="00630256" w:rsidRPr="00C91A96">
        <w:rPr>
          <w:rFonts w:ascii="ITC Avant Garde Std Bk" w:hAnsi="ITC Avant Garde Std Bk"/>
          <w:sz w:val="20"/>
          <w:szCs w:val="20"/>
        </w:rPr>
        <w:t>recognises that t</w:t>
      </w:r>
      <w:r w:rsidR="00D6443C" w:rsidRPr="00C91A96">
        <w:rPr>
          <w:rFonts w:ascii="ITC Avant Garde Std Bk" w:hAnsi="ITC Avant Garde Std Bk"/>
          <w:sz w:val="20"/>
          <w:szCs w:val="20"/>
        </w:rPr>
        <w:t>here may be times where pupils</w:t>
      </w:r>
      <w:r w:rsidR="00630256" w:rsidRPr="00C91A96">
        <w:rPr>
          <w:rFonts w:ascii="ITC Avant Garde Std Bk" w:hAnsi="ITC Avant Garde Std Bk"/>
          <w:sz w:val="20"/>
          <w:szCs w:val="20"/>
        </w:rPr>
        <w:t xml:space="preserve"> of different faiths observe religious festivals that fall outside of school holidays and weekends. Official days set aside by the faith for religious observance will be an authorised absence. </w:t>
      </w:r>
    </w:p>
    <w:p w14:paraId="329B7BD5" w14:textId="77777777" w:rsidR="00D6443C" w:rsidRPr="00C91A96" w:rsidRDefault="00D6443C" w:rsidP="00630256">
      <w:pPr>
        <w:rPr>
          <w:rFonts w:ascii="ITC Avant Garde Std Bk" w:hAnsi="ITC Avant Garde Std Bk"/>
          <w:sz w:val="20"/>
          <w:szCs w:val="20"/>
        </w:rPr>
      </w:pPr>
    </w:p>
    <w:p w14:paraId="11EA5F51" w14:textId="77777777" w:rsidR="00630256" w:rsidRPr="00C91A96" w:rsidRDefault="00630256" w:rsidP="00DD1B97">
      <w:pPr>
        <w:ind w:left="720"/>
        <w:rPr>
          <w:rFonts w:ascii="ITC Avant Garde Std Bk" w:hAnsi="ITC Avant Garde Std Bk"/>
          <w:sz w:val="20"/>
          <w:szCs w:val="20"/>
        </w:rPr>
      </w:pPr>
      <w:r w:rsidRPr="00C91A96">
        <w:rPr>
          <w:rFonts w:ascii="ITC Avant Garde Std Bk" w:hAnsi="ITC Avant Garde Std Bk"/>
          <w:sz w:val="20"/>
          <w:szCs w:val="20"/>
        </w:rPr>
        <w:t>Parents will be aware of these dates and should give the school written notification in advance.</w:t>
      </w:r>
    </w:p>
    <w:p w14:paraId="67575E18" w14:textId="77777777" w:rsidR="00630256" w:rsidRDefault="00630256" w:rsidP="00630256">
      <w:pPr>
        <w:rPr>
          <w:sz w:val="24"/>
          <w:szCs w:val="24"/>
        </w:rPr>
      </w:pPr>
    </w:p>
    <w:p w14:paraId="1DC1BD5A" w14:textId="77777777" w:rsidR="00630256" w:rsidRDefault="00C91A96" w:rsidP="00DD1B97">
      <w:pPr>
        <w:adjustRightInd w:val="0"/>
        <w:ind w:firstLine="720"/>
        <w:rPr>
          <w:rFonts w:ascii="ITC Avant Garde Std Bk" w:hAnsi="ITC Avant Garde Std Bk"/>
          <w:b/>
          <w:color w:val="461A42"/>
          <w:sz w:val="24"/>
          <w:szCs w:val="24"/>
        </w:rPr>
      </w:pPr>
      <w:r>
        <w:rPr>
          <w:rFonts w:ascii="ITC Avant Garde Std Bk" w:hAnsi="ITC Avant Garde Std Bk"/>
          <w:b/>
          <w:color w:val="461A42"/>
          <w:sz w:val="24"/>
          <w:szCs w:val="24"/>
        </w:rPr>
        <w:t>4</w:t>
      </w:r>
      <w:r w:rsidR="00D053C1">
        <w:rPr>
          <w:rFonts w:ascii="ITC Avant Garde Std Bk" w:hAnsi="ITC Avant Garde Std Bk"/>
          <w:b/>
          <w:color w:val="461A42"/>
          <w:sz w:val="24"/>
          <w:szCs w:val="24"/>
        </w:rPr>
        <w:t>.7 Traveller a</w:t>
      </w:r>
      <w:r w:rsidR="00630256" w:rsidRPr="00C91A96">
        <w:rPr>
          <w:rFonts w:ascii="ITC Avant Garde Std Bk" w:hAnsi="ITC Avant Garde Std Bk"/>
          <w:b/>
          <w:color w:val="461A42"/>
          <w:sz w:val="24"/>
          <w:szCs w:val="24"/>
        </w:rPr>
        <w:t xml:space="preserve">bsence </w:t>
      </w:r>
    </w:p>
    <w:p w14:paraId="2C89D820" w14:textId="77777777" w:rsidR="00A04908" w:rsidRPr="00C91A96" w:rsidRDefault="00A04908" w:rsidP="00DD1B97">
      <w:pPr>
        <w:adjustRightInd w:val="0"/>
        <w:ind w:firstLine="720"/>
        <w:rPr>
          <w:rFonts w:ascii="ITC Avant Garde Std Bk" w:hAnsi="ITC Avant Garde Std Bk"/>
          <w:b/>
          <w:color w:val="461A42"/>
          <w:sz w:val="24"/>
          <w:szCs w:val="24"/>
        </w:rPr>
      </w:pPr>
    </w:p>
    <w:p w14:paraId="3F350078" w14:textId="77777777" w:rsidR="00630256" w:rsidRDefault="00C91A96" w:rsidP="00DD1B97">
      <w:pPr>
        <w:adjustRightInd w:val="0"/>
        <w:ind w:left="720"/>
        <w:rPr>
          <w:rFonts w:ascii="ITC Avant Garde Std Bk" w:hAnsi="ITC Avant Garde Std Bk"/>
          <w:color w:val="000000"/>
          <w:sz w:val="20"/>
          <w:szCs w:val="20"/>
        </w:rPr>
      </w:pPr>
      <w:r>
        <w:rPr>
          <w:rFonts w:ascii="ITC Avant Garde Std Bk" w:hAnsi="ITC Avant Garde Std Bk"/>
          <w:color w:val="000000"/>
          <w:sz w:val="20"/>
          <w:szCs w:val="20"/>
        </w:rPr>
        <w:t>The aim for the attendance of T</w:t>
      </w:r>
      <w:r w:rsidR="00630256" w:rsidRPr="00C91A96">
        <w:rPr>
          <w:rFonts w:ascii="ITC Avant Garde Std Bk" w:hAnsi="ITC Avant Garde Std Bk"/>
          <w:color w:val="000000"/>
          <w:sz w:val="20"/>
          <w:szCs w:val="20"/>
        </w:rPr>
        <w:t xml:space="preserve">raveller </w:t>
      </w:r>
      <w:r w:rsidR="00D6443C" w:rsidRPr="00C91A96">
        <w:rPr>
          <w:rFonts w:ascii="ITC Avant Garde Std Bk" w:hAnsi="ITC Avant Garde Std Bk"/>
          <w:color w:val="000000"/>
          <w:sz w:val="20"/>
          <w:szCs w:val="20"/>
        </w:rPr>
        <w:t>pupils</w:t>
      </w:r>
      <w:r w:rsidR="00630256" w:rsidRPr="00C91A96">
        <w:rPr>
          <w:rFonts w:ascii="ITC Avant Garde Std Bk" w:hAnsi="ITC Avant Garde Std Bk"/>
          <w:color w:val="000000"/>
          <w:sz w:val="20"/>
          <w:szCs w:val="20"/>
        </w:rPr>
        <w:t xml:space="preserve">, in common with all other </w:t>
      </w:r>
      <w:r w:rsidR="00D6443C" w:rsidRPr="00C91A96">
        <w:rPr>
          <w:rFonts w:ascii="ITC Avant Garde Std Bk" w:hAnsi="ITC Avant Garde Std Bk"/>
          <w:color w:val="000000"/>
          <w:sz w:val="20"/>
          <w:szCs w:val="20"/>
        </w:rPr>
        <w:t>pupils</w:t>
      </w:r>
      <w:r w:rsidR="00630256" w:rsidRPr="00C91A96">
        <w:rPr>
          <w:rFonts w:ascii="ITC Avant Garde Std Bk" w:hAnsi="ITC Avant Garde Std Bk"/>
          <w:color w:val="000000"/>
          <w:sz w:val="20"/>
          <w:szCs w:val="20"/>
        </w:rPr>
        <w:t>, is to attend school as regularly and as frequently as possible.</w:t>
      </w:r>
    </w:p>
    <w:p w14:paraId="6F5FC1F3" w14:textId="77777777" w:rsidR="00C91A96" w:rsidRPr="00C91A96" w:rsidRDefault="00C91A96" w:rsidP="00630256">
      <w:pPr>
        <w:adjustRightInd w:val="0"/>
        <w:rPr>
          <w:rFonts w:ascii="ITC Avant Garde Std Bk" w:hAnsi="ITC Avant Garde Std Bk"/>
          <w:b/>
          <w:color w:val="000000"/>
          <w:sz w:val="20"/>
          <w:szCs w:val="20"/>
        </w:rPr>
      </w:pPr>
    </w:p>
    <w:p w14:paraId="47A0769F" w14:textId="77777777" w:rsidR="00630256" w:rsidRPr="00C91A96" w:rsidRDefault="00630256" w:rsidP="00DD1B97">
      <w:pPr>
        <w:adjustRightInd w:val="0"/>
        <w:ind w:left="720"/>
        <w:rPr>
          <w:rFonts w:ascii="ITC Avant Garde Std Bk" w:hAnsi="ITC Avant Garde Std Bk"/>
          <w:color w:val="000000"/>
          <w:sz w:val="20"/>
          <w:szCs w:val="20"/>
        </w:rPr>
      </w:pPr>
      <w:r w:rsidRPr="00C91A96">
        <w:rPr>
          <w:rFonts w:ascii="ITC Avant Garde Std Bk" w:hAnsi="ITC Avant Garde Std Bk"/>
          <w:color w:val="000000"/>
          <w:sz w:val="20"/>
          <w:szCs w:val="20"/>
        </w:rPr>
        <w:t xml:space="preserve">To protect Traveller parents/carers from unreasonable prosecution for non-attendance, the </w:t>
      </w:r>
      <w:r w:rsidRPr="00C91A96">
        <w:rPr>
          <w:rFonts w:ascii="ITC Avant Garde Std Bk" w:hAnsi="ITC Avant Garde Std Bk"/>
          <w:b/>
          <w:bCs/>
          <w:i/>
          <w:iCs/>
          <w:color w:val="000000"/>
          <w:sz w:val="20"/>
          <w:szCs w:val="20"/>
        </w:rPr>
        <w:t>Education Act (1944), Section 86</w:t>
      </w:r>
      <w:r w:rsidRPr="00C91A96">
        <w:rPr>
          <w:rFonts w:ascii="ITC Avant Garde Std Bk" w:hAnsi="ITC Avant Garde Std Bk"/>
          <w:color w:val="000000"/>
          <w:sz w:val="20"/>
          <w:szCs w:val="20"/>
        </w:rPr>
        <w:t xml:space="preserve">, states that a Traveller parent/carer is safe from prosecution if their child accrues 200 attendances (i.e. 200 half days) in a year. This is </w:t>
      </w:r>
      <w:r w:rsidRPr="00C91A96">
        <w:rPr>
          <w:rFonts w:ascii="ITC Avant Garde Std Bk" w:hAnsi="ITC Avant Garde Std Bk"/>
          <w:color w:val="000000"/>
          <w:sz w:val="20"/>
          <w:szCs w:val="20"/>
          <w:u w:val="single"/>
        </w:rPr>
        <w:t>only</w:t>
      </w:r>
      <w:r w:rsidRPr="00C91A96">
        <w:rPr>
          <w:rFonts w:ascii="ITC Avant Garde Std Bk" w:hAnsi="ITC Avant Garde Std Bk"/>
          <w:color w:val="000000"/>
          <w:sz w:val="20"/>
          <w:szCs w:val="20"/>
        </w:rPr>
        <w:t xml:space="preserve"> when the family are engaged in a trade or business that requires them to travel and that the child is regularly attending school when that trade/business permits (and the minimum 200 session criteria is met).</w:t>
      </w:r>
    </w:p>
    <w:p w14:paraId="71F3889A" w14:textId="77777777" w:rsidR="00630256" w:rsidRDefault="00630256" w:rsidP="00DD1B97">
      <w:pPr>
        <w:adjustRightInd w:val="0"/>
        <w:ind w:left="720"/>
        <w:rPr>
          <w:rFonts w:ascii="ITC Avant Garde Std Bk" w:hAnsi="ITC Avant Garde Std Bk"/>
          <w:color w:val="000000"/>
          <w:sz w:val="20"/>
          <w:szCs w:val="20"/>
        </w:rPr>
      </w:pPr>
      <w:r w:rsidRPr="00C91A96">
        <w:rPr>
          <w:rFonts w:ascii="ITC Avant Garde Std Bk" w:hAnsi="ITC Avant Garde Std Bk"/>
          <w:color w:val="000000"/>
          <w:sz w:val="20"/>
          <w:szCs w:val="20"/>
        </w:rPr>
        <w:t xml:space="preserve">It does not mean that part-time education for Traveller </w:t>
      </w:r>
      <w:r w:rsidR="00D6443C" w:rsidRPr="00C91A96">
        <w:rPr>
          <w:rFonts w:ascii="ITC Avant Garde Std Bk" w:hAnsi="ITC Avant Garde Std Bk"/>
          <w:color w:val="000000"/>
          <w:sz w:val="20"/>
          <w:szCs w:val="20"/>
        </w:rPr>
        <w:t>pupils</w:t>
      </w:r>
      <w:r w:rsidRPr="00C91A96">
        <w:rPr>
          <w:rFonts w:ascii="ITC Avant Garde Std Bk" w:hAnsi="ITC Avant Garde Std Bk"/>
          <w:color w:val="000000"/>
          <w:sz w:val="20"/>
          <w:szCs w:val="20"/>
        </w:rPr>
        <w:t xml:space="preserve"> is legally acceptable, nor does it relieve parents/carers of their duties to ensure that their child is receiving a suitable education when not at school.</w:t>
      </w:r>
    </w:p>
    <w:p w14:paraId="26CC69CB" w14:textId="77777777" w:rsidR="00A04908" w:rsidRPr="00C91A96" w:rsidRDefault="00A04908" w:rsidP="00DD1B97">
      <w:pPr>
        <w:adjustRightInd w:val="0"/>
        <w:ind w:left="720"/>
        <w:rPr>
          <w:rFonts w:ascii="ITC Avant Garde Std Bk" w:hAnsi="ITC Avant Garde Std Bk"/>
          <w:color w:val="000000"/>
          <w:sz w:val="20"/>
          <w:szCs w:val="20"/>
        </w:rPr>
      </w:pPr>
    </w:p>
    <w:p w14:paraId="0B034F51" w14:textId="0E4F746D" w:rsidR="00483FB0" w:rsidRDefault="00483FB0" w:rsidP="00AD16E3">
      <w:pPr>
        <w:pStyle w:val="1bodycopy10pt"/>
        <w:rPr>
          <w:rFonts w:ascii="ITC Avant Garde Std Bk" w:hAnsi="ITC Avant Garde Std Bk"/>
          <w:lang w:eastAsia="en-GB"/>
        </w:rPr>
      </w:pPr>
    </w:p>
    <w:p w14:paraId="193235C5" w14:textId="37A547A9" w:rsidR="0071580C" w:rsidRDefault="0071580C" w:rsidP="00AD16E3">
      <w:pPr>
        <w:pStyle w:val="1bodycopy10pt"/>
        <w:rPr>
          <w:rFonts w:ascii="ITC Avant Garde Std Bk" w:hAnsi="ITC Avant Garde Std Bk"/>
          <w:lang w:eastAsia="en-GB"/>
        </w:rPr>
      </w:pPr>
    </w:p>
    <w:p w14:paraId="5ABAE5BA" w14:textId="7C38DA29" w:rsidR="0071580C" w:rsidRDefault="0071580C" w:rsidP="00AD16E3">
      <w:pPr>
        <w:pStyle w:val="1bodycopy10pt"/>
        <w:rPr>
          <w:rFonts w:ascii="ITC Avant Garde Std Bk" w:hAnsi="ITC Avant Garde Std Bk"/>
          <w:lang w:eastAsia="en-GB"/>
        </w:rPr>
      </w:pPr>
    </w:p>
    <w:p w14:paraId="2C16421E" w14:textId="77777777" w:rsidR="0071580C" w:rsidRDefault="0071580C" w:rsidP="00AD16E3">
      <w:pPr>
        <w:pStyle w:val="1bodycopy10pt"/>
        <w:rPr>
          <w:rFonts w:ascii="ITC Avant Garde Std Bk" w:hAnsi="ITC Avant Garde Std Bk"/>
          <w:lang w:eastAsia="en-GB"/>
        </w:rPr>
      </w:pPr>
    </w:p>
    <w:p w14:paraId="19067D3E" w14:textId="77777777" w:rsidR="00AD16E3" w:rsidRPr="00C91A96" w:rsidRDefault="00DD1B97" w:rsidP="00AD16E3">
      <w:pPr>
        <w:rPr>
          <w:rFonts w:ascii="ITC Avant Garde Std Bk" w:hAnsi="ITC Avant Garde Std Bk"/>
          <w:b/>
          <w:sz w:val="24"/>
          <w:szCs w:val="24"/>
        </w:rPr>
      </w:pPr>
      <w:r>
        <w:rPr>
          <w:rFonts w:ascii="ITC Avant Garde Std Bk" w:hAnsi="ITC Avant Garde Std Bk"/>
          <w:b/>
          <w:iCs/>
          <w:color w:val="461A42"/>
          <w:sz w:val="24"/>
          <w:szCs w:val="24"/>
        </w:rPr>
        <w:t>5</w:t>
      </w:r>
      <w:r w:rsidR="00A04908">
        <w:rPr>
          <w:rFonts w:ascii="ITC Avant Garde Std Bk" w:hAnsi="ITC Avant Garde Std Bk"/>
          <w:b/>
          <w:iCs/>
          <w:color w:val="461A42"/>
          <w:sz w:val="24"/>
          <w:szCs w:val="24"/>
        </w:rPr>
        <w:t>.</w:t>
      </w:r>
      <w:r w:rsidR="00AD16E3" w:rsidRPr="00DD1B97">
        <w:rPr>
          <w:rFonts w:ascii="ITC Avant Garde Std Bk" w:hAnsi="ITC Avant Garde Std Bk"/>
          <w:b/>
          <w:color w:val="461A42"/>
          <w:sz w:val="24"/>
          <w:szCs w:val="24"/>
        </w:rPr>
        <w:t xml:space="preserve"> </w:t>
      </w:r>
      <w:r w:rsidR="00C91A96" w:rsidRPr="00DD1B97">
        <w:rPr>
          <w:rFonts w:ascii="ITC Avant Garde Std Bk" w:hAnsi="ITC Avant Garde Std Bk"/>
          <w:b/>
          <w:color w:val="461A42"/>
          <w:sz w:val="24"/>
          <w:szCs w:val="24"/>
        </w:rPr>
        <w:t>The school d</w:t>
      </w:r>
      <w:r w:rsidR="00AD16E3" w:rsidRPr="00DD1B97">
        <w:rPr>
          <w:rFonts w:ascii="ITC Avant Garde Std Bk" w:hAnsi="ITC Avant Garde Std Bk"/>
          <w:b/>
          <w:color w:val="461A42"/>
          <w:sz w:val="24"/>
          <w:szCs w:val="24"/>
        </w:rPr>
        <w:t xml:space="preserve">ay and </w:t>
      </w:r>
      <w:r w:rsidR="00C91A96" w:rsidRPr="00DD1B97">
        <w:rPr>
          <w:rFonts w:ascii="ITC Avant Garde Std Bk" w:hAnsi="ITC Avant Garde Std Bk"/>
          <w:b/>
          <w:color w:val="461A42"/>
          <w:sz w:val="24"/>
          <w:szCs w:val="24"/>
        </w:rPr>
        <w:t>late a</w:t>
      </w:r>
      <w:r w:rsidR="00AD16E3" w:rsidRPr="00DD1B97">
        <w:rPr>
          <w:rFonts w:ascii="ITC Avant Garde Std Bk" w:hAnsi="ITC Avant Garde Std Bk"/>
          <w:b/>
          <w:color w:val="461A42"/>
          <w:sz w:val="24"/>
          <w:szCs w:val="24"/>
        </w:rPr>
        <w:t>rrival</w:t>
      </w:r>
      <w:r w:rsidR="00AD16E3" w:rsidRPr="00C91A96">
        <w:rPr>
          <w:rFonts w:ascii="ITC Avant Garde Std Bk" w:hAnsi="ITC Avant Garde Std Bk"/>
          <w:b/>
          <w:sz w:val="24"/>
          <w:szCs w:val="24"/>
        </w:rPr>
        <w:br/>
      </w:r>
    </w:p>
    <w:p w14:paraId="28FF6A73" w14:textId="5B63F8A7" w:rsidR="00AD16E3" w:rsidRPr="00C91A96" w:rsidRDefault="00AD16E3" w:rsidP="00AD16E3">
      <w:pPr>
        <w:rPr>
          <w:rFonts w:ascii="ITC Avant Garde Std Bk" w:hAnsi="ITC Avant Garde Std Bk"/>
          <w:b/>
          <w:sz w:val="20"/>
          <w:szCs w:val="20"/>
        </w:rPr>
      </w:pPr>
      <w:r w:rsidRPr="00C91A96">
        <w:rPr>
          <w:rFonts w:ascii="ITC Avant Garde Std Bk" w:hAnsi="ITC Avant Garde Std Bk"/>
          <w:b/>
          <w:sz w:val="20"/>
          <w:szCs w:val="20"/>
        </w:rPr>
        <w:t xml:space="preserve">Morning </w:t>
      </w:r>
      <w:r w:rsidR="00D6443C" w:rsidRPr="00C91A96">
        <w:rPr>
          <w:rFonts w:ascii="ITC Avant Garde Std Bk" w:hAnsi="ITC Avant Garde Std Bk"/>
          <w:b/>
          <w:sz w:val="20"/>
          <w:szCs w:val="20"/>
        </w:rPr>
        <w:t>r</w:t>
      </w:r>
      <w:r w:rsidR="00814A26">
        <w:rPr>
          <w:rFonts w:ascii="ITC Avant Garde Std Bk" w:hAnsi="ITC Avant Garde Std Bk"/>
          <w:b/>
          <w:sz w:val="20"/>
          <w:szCs w:val="20"/>
        </w:rPr>
        <w:t>egistration starts at 8.50</w:t>
      </w:r>
    </w:p>
    <w:p w14:paraId="69A376B8" w14:textId="77777777" w:rsidR="00AD16E3" w:rsidRPr="00C91A96" w:rsidRDefault="00AD16E3" w:rsidP="00AD16E3">
      <w:pPr>
        <w:rPr>
          <w:rFonts w:ascii="ITC Avant Garde Std Bk" w:hAnsi="ITC Avant Garde Std Bk"/>
          <w:sz w:val="20"/>
          <w:szCs w:val="20"/>
        </w:rPr>
      </w:pPr>
      <w:r w:rsidRPr="00C91A96">
        <w:rPr>
          <w:rFonts w:ascii="ITC Avant Garde Std Bk" w:hAnsi="ITC Avant Garde Std Bk"/>
          <w:sz w:val="20"/>
          <w:szCs w:val="20"/>
        </w:rPr>
        <w:t xml:space="preserve">Pupils who arrive after this time but within the registration period will be marked as late (L Code). </w:t>
      </w:r>
    </w:p>
    <w:p w14:paraId="3F0E72D8" w14:textId="77777777" w:rsidR="00AD16E3" w:rsidRPr="00C91A96" w:rsidRDefault="00AD16E3" w:rsidP="00AD16E3">
      <w:pPr>
        <w:rPr>
          <w:rFonts w:ascii="ITC Avant Garde Std Bk" w:hAnsi="ITC Avant Garde Std Bk"/>
          <w:sz w:val="20"/>
          <w:szCs w:val="20"/>
        </w:rPr>
      </w:pPr>
    </w:p>
    <w:p w14:paraId="2858A7EE" w14:textId="119EFB26" w:rsidR="00AD16E3" w:rsidRPr="00C91A96" w:rsidRDefault="00AD16E3" w:rsidP="00AD16E3">
      <w:pPr>
        <w:rPr>
          <w:rFonts w:ascii="ITC Avant Garde Std Bk" w:hAnsi="ITC Avant Garde Std Bk"/>
          <w:sz w:val="20"/>
          <w:szCs w:val="20"/>
        </w:rPr>
      </w:pPr>
      <w:r w:rsidRPr="00C91A96">
        <w:rPr>
          <w:rFonts w:ascii="ITC Avant Garde Std Bk" w:hAnsi="ITC Avant Garde Std Bk"/>
          <w:b/>
          <w:sz w:val="20"/>
          <w:szCs w:val="20"/>
        </w:rPr>
        <w:t>Morning registration ends at</w:t>
      </w:r>
      <w:r w:rsidR="00814A26">
        <w:rPr>
          <w:rFonts w:ascii="ITC Avant Garde Std Bk" w:hAnsi="ITC Avant Garde Std Bk"/>
          <w:sz w:val="20"/>
          <w:szCs w:val="20"/>
        </w:rPr>
        <w:t xml:space="preserve"> </w:t>
      </w:r>
      <w:r w:rsidR="00814A26">
        <w:rPr>
          <w:rFonts w:ascii="ITC Avant Garde Std Bk" w:hAnsi="ITC Avant Garde Std Bk"/>
          <w:b/>
          <w:sz w:val="20"/>
          <w:szCs w:val="20"/>
        </w:rPr>
        <w:t>9.0</w:t>
      </w:r>
      <w:r w:rsidR="00814A26" w:rsidRPr="00814A26">
        <w:rPr>
          <w:rFonts w:ascii="ITC Avant Garde Std Bk" w:hAnsi="ITC Avant Garde Std Bk"/>
          <w:b/>
          <w:sz w:val="20"/>
          <w:szCs w:val="20"/>
        </w:rPr>
        <w:t>0</w:t>
      </w:r>
    </w:p>
    <w:p w14:paraId="6C2F18AB" w14:textId="10D5F68B" w:rsidR="00AD16E3" w:rsidRPr="00C91A96" w:rsidRDefault="00AD16E3" w:rsidP="00AD16E3">
      <w:pPr>
        <w:rPr>
          <w:rFonts w:ascii="ITC Avant Garde Std Bk" w:hAnsi="ITC Avant Garde Std Bk"/>
          <w:i/>
          <w:color w:val="808080"/>
          <w:sz w:val="20"/>
          <w:szCs w:val="20"/>
        </w:rPr>
      </w:pPr>
      <w:r w:rsidRPr="00C91A96">
        <w:rPr>
          <w:rFonts w:ascii="ITC Avant Garde Std Bk" w:hAnsi="ITC Avant Garde Std Bk"/>
          <w:sz w:val="20"/>
          <w:szCs w:val="20"/>
        </w:rPr>
        <w:t xml:space="preserve">Pupils arriving after the register closes will be marked as excessively late and the absence will be unauthorised (U Code) for the whole of the session. </w:t>
      </w:r>
    </w:p>
    <w:p w14:paraId="65D255B3" w14:textId="77777777" w:rsidR="00AD16E3" w:rsidRPr="00C91A96" w:rsidRDefault="00AD16E3" w:rsidP="00AD16E3">
      <w:pPr>
        <w:rPr>
          <w:rFonts w:ascii="ITC Avant Garde Std Bk" w:hAnsi="ITC Avant Garde Std Bk"/>
          <w:sz w:val="20"/>
          <w:szCs w:val="20"/>
        </w:rPr>
      </w:pPr>
      <w:r w:rsidRPr="00C91A96">
        <w:rPr>
          <w:rFonts w:ascii="ITC Avant Garde Std Bk" w:hAnsi="ITC Avant Garde Std Bk"/>
          <w:sz w:val="20"/>
          <w:szCs w:val="20"/>
        </w:rPr>
        <w:lastRenderedPageBreak/>
        <w:t>Persistent excessive lateness ma</w:t>
      </w:r>
      <w:r w:rsidR="00D6443C" w:rsidRPr="00C91A96">
        <w:rPr>
          <w:rFonts w:ascii="ITC Avant Garde Std Bk" w:hAnsi="ITC Avant Garde Std Bk"/>
          <w:sz w:val="20"/>
          <w:szCs w:val="20"/>
        </w:rPr>
        <w:t>y result in legal</w:t>
      </w:r>
      <w:r w:rsidRPr="00C91A96">
        <w:rPr>
          <w:rFonts w:ascii="ITC Avant Garde Std Bk" w:hAnsi="ITC Avant Garde Std Bk"/>
          <w:sz w:val="20"/>
          <w:szCs w:val="20"/>
        </w:rPr>
        <w:t xml:space="preserve"> action by the Local Authority.</w:t>
      </w:r>
    </w:p>
    <w:p w14:paraId="3869D305" w14:textId="10AB4BAF" w:rsidR="00D053C1" w:rsidRDefault="00D053C1" w:rsidP="00483FB0">
      <w:pPr>
        <w:pStyle w:val="BodyText"/>
        <w:spacing w:before="4"/>
        <w:rPr>
          <w:rFonts w:ascii="ITC Avant Garde Std Bk" w:hAnsi="ITC Avant Garde Std Bk"/>
          <w:sz w:val="25"/>
        </w:rPr>
      </w:pPr>
    </w:p>
    <w:p w14:paraId="4ED144C7" w14:textId="77777777" w:rsidR="00483FB0" w:rsidRDefault="009D1339" w:rsidP="00C91A96">
      <w:pPr>
        <w:pStyle w:val="Heading2"/>
        <w:numPr>
          <w:ilvl w:val="0"/>
          <w:numId w:val="0"/>
        </w:numPr>
        <w:tabs>
          <w:tab w:val="left" w:pos="461"/>
        </w:tabs>
        <w:spacing w:before="1"/>
        <w:ind w:left="576" w:hanging="576"/>
        <w:rPr>
          <w:rFonts w:ascii="ITC Avant Garde Std Bk" w:hAnsi="ITC Avant Garde Std Bk"/>
          <w:color w:val="461A42"/>
        </w:rPr>
      </w:pPr>
      <w:bookmarkStart w:id="17" w:name="_Toc138424458"/>
      <w:bookmarkStart w:id="18" w:name="_Toc138427659"/>
      <w:r>
        <w:rPr>
          <w:rFonts w:ascii="ITC Avant Garde Std Bk" w:hAnsi="ITC Avant Garde Std Bk"/>
          <w:color w:val="461A42"/>
        </w:rPr>
        <w:t>6</w:t>
      </w:r>
      <w:r w:rsidR="00BA00F8">
        <w:rPr>
          <w:rFonts w:ascii="ITC Avant Garde Std Bk" w:hAnsi="ITC Avant Garde Std Bk"/>
          <w:color w:val="461A42"/>
        </w:rPr>
        <w:t>.</w:t>
      </w:r>
      <w:r w:rsidR="00C91A96">
        <w:rPr>
          <w:rFonts w:ascii="ITC Avant Garde Std Bk" w:hAnsi="ITC Avant Garde Std Bk"/>
          <w:color w:val="461A42"/>
        </w:rPr>
        <w:t xml:space="preserve"> Reporting your child is a</w:t>
      </w:r>
      <w:r w:rsidR="00AD16E3">
        <w:rPr>
          <w:rFonts w:ascii="ITC Avant Garde Std Bk" w:hAnsi="ITC Avant Garde Std Bk"/>
          <w:color w:val="461A42"/>
        </w:rPr>
        <w:t>bsent</w:t>
      </w:r>
      <w:bookmarkEnd w:id="17"/>
      <w:bookmarkEnd w:id="18"/>
    </w:p>
    <w:p w14:paraId="4D485797" w14:textId="77777777" w:rsidR="009D1339" w:rsidRPr="006F3A5F" w:rsidRDefault="009D1339" w:rsidP="00A04908">
      <w:pPr>
        <w:pStyle w:val="Heading2"/>
        <w:numPr>
          <w:ilvl w:val="0"/>
          <w:numId w:val="0"/>
        </w:numPr>
        <w:tabs>
          <w:tab w:val="left" w:pos="461"/>
        </w:tabs>
        <w:spacing w:before="1"/>
        <w:rPr>
          <w:rFonts w:ascii="ITC Avant Garde Std Bk" w:hAnsi="ITC Avant Garde Std Bk"/>
          <w:color w:val="461A42"/>
        </w:rPr>
      </w:pPr>
    </w:p>
    <w:p w14:paraId="6B5518C4" w14:textId="0405D18C" w:rsidR="00483FB0" w:rsidRPr="00EF1C75" w:rsidRDefault="00483FB0" w:rsidP="00C91A96">
      <w:pPr>
        <w:spacing w:before="120"/>
        <w:rPr>
          <w:rFonts w:ascii="ITC Avant Garde Std Bk" w:hAnsi="ITC Avant Garde Std Bk" w:cs="Arial"/>
          <w:sz w:val="20"/>
          <w:szCs w:val="20"/>
        </w:rPr>
      </w:pPr>
      <w:r w:rsidRPr="00EF1C75">
        <w:rPr>
          <w:rFonts w:ascii="ITC Avant Garde Std Bk" w:hAnsi="ITC Avant Garde Std Bk" w:cs="Arial"/>
          <w:sz w:val="20"/>
          <w:szCs w:val="20"/>
        </w:rPr>
        <w:t>Parents must notify the school on the first day of an unplanned absence – for example, if their child is unable t</w:t>
      </w:r>
      <w:r w:rsidR="00814A26">
        <w:rPr>
          <w:rFonts w:ascii="ITC Avant Garde Std Bk" w:hAnsi="ITC Avant Garde Std Bk" w:cs="Arial"/>
          <w:sz w:val="20"/>
          <w:szCs w:val="20"/>
        </w:rPr>
        <w:t>o attend due to ill health – by 9am</w:t>
      </w:r>
      <w:r w:rsidRPr="00EF1C75">
        <w:rPr>
          <w:rFonts w:ascii="ITC Avant Garde Std Bk" w:hAnsi="ITC Avant Garde Std Bk" w:cs="Arial"/>
          <w:sz w:val="20"/>
          <w:szCs w:val="20"/>
        </w:rPr>
        <w:t xml:space="preserve"> or as soon as practically possible (see </w:t>
      </w:r>
      <w:r>
        <w:rPr>
          <w:rFonts w:ascii="ITC Avant Garde Std Bk" w:hAnsi="ITC Avant Garde Std Bk" w:cs="Arial"/>
          <w:sz w:val="20"/>
          <w:szCs w:val="20"/>
        </w:rPr>
        <w:t>Appendix A for the school attendance management procedures</w:t>
      </w:r>
      <w:r w:rsidRPr="00EF1C75">
        <w:rPr>
          <w:rFonts w:ascii="ITC Avant Garde Std Bk" w:hAnsi="ITC Avant Garde Std Bk" w:cs="Arial"/>
          <w:sz w:val="20"/>
          <w:szCs w:val="20"/>
        </w:rPr>
        <w:t>).</w:t>
      </w:r>
      <w:r w:rsidR="00783DFB">
        <w:rPr>
          <w:rFonts w:ascii="ITC Avant Garde Std Bk" w:hAnsi="ITC Avant Garde Std Bk" w:cs="Arial"/>
          <w:sz w:val="20"/>
          <w:szCs w:val="20"/>
        </w:rPr>
        <w:t xml:space="preserve"> This is a safeguarding factor to ensure your child is safe.</w:t>
      </w:r>
    </w:p>
    <w:p w14:paraId="3AA3FA09" w14:textId="77777777" w:rsidR="00783DFB" w:rsidRDefault="00783DFB" w:rsidP="00C575C2">
      <w:pPr>
        <w:pStyle w:val="1bodycopy10pt"/>
        <w:ind w:left="460"/>
        <w:rPr>
          <w:rFonts w:ascii="ITC Avant Garde Std Bk" w:hAnsi="ITC Avant Garde Std Bk"/>
          <w:szCs w:val="20"/>
        </w:rPr>
      </w:pPr>
    </w:p>
    <w:p w14:paraId="3FBBF539" w14:textId="77777777" w:rsidR="00241E89" w:rsidRPr="00483FB0" w:rsidRDefault="00783DFB" w:rsidP="00C91A96">
      <w:pPr>
        <w:pStyle w:val="1bodycopy10pt"/>
        <w:rPr>
          <w:rFonts w:ascii="ITC Avant Garde Std Bk" w:hAnsi="ITC Avant Garde Std Bk"/>
        </w:rPr>
      </w:pPr>
      <w:r>
        <w:rPr>
          <w:rFonts w:ascii="ITC Avant Garde Std Bk" w:hAnsi="ITC Avant Garde Std Bk"/>
          <w:szCs w:val="20"/>
        </w:rPr>
        <w:t>Where there are unexplained absences, the school will contact parents/</w:t>
      </w:r>
      <w:proofErr w:type="spellStart"/>
      <w:r>
        <w:rPr>
          <w:rFonts w:ascii="ITC Avant Garde Std Bk" w:hAnsi="ITC Avant Garde Std Bk"/>
          <w:szCs w:val="20"/>
        </w:rPr>
        <w:t>carers</w:t>
      </w:r>
      <w:proofErr w:type="spellEnd"/>
      <w:r>
        <w:rPr>
          <w:rFonts w:ascii="ITC Avant Garde Std Bk" w:hAnsi="ITC Avant Garde Std Bk"/>
          <w:szCs w:val="20"/>
        </w:rPr>
        <w:t xml:space="preserve"> to establish the reason why. If after a reasonable time, no contact with the school is made or where it is not possible to establish the reason, the absence will be </w:t>
      </w:r>
      <w:proofErr w:type="spellStart"/>
      <w:r w:rsidR="00D6443C">
        <w:rPr>
          <w:rFonts w:ascii="ITC Avant Garde Std Bk" w:hAnsi="ITC Avant Garde Std Bk"/>
          <w:szCs w:val="20"/>
        </w:rPr>
        <w:t>unauthoris</w:t>
      </w:r>
      <w:r>
        <w:rPr>
          <w:rFonts w:ascii="ITC Avant Garde Std Bk" w:hAnsi="ITC Avant Garde Std Bk"/>
          <w:szCs w:val="20"/>
        </w:rPr>
        <w:t>ed</w:t>
      </w:r>
      <w:proofErr w:type="spellEnd"/>
      <w:r>
        <w:rPr>
          <w:rFonts w:ascii="ITC Avant Garde Std Bk" w:hAnsi="ITC Avant Garde Std Bk"/>
          <w:szCs w:val="20"/>
        </w:rPr>
        <w:t xml:space="preserve">. </w:t>
      </w:r>
      <w:r w:rsidR="00241E89" w:rsidRPr="00483FB0">
        <w:rPr>
          <w:rFonts w:ascii="ITC Avant Garde Std Bk" w:hAnsi="ITC Avant Garde Std Bk"/>
        </w:rPr>
        <w:t>The school will follow up any</w:t>
      </w:r>
      <w:r w:rsidR="00241E89" w:rsidRPr="00483FB0">
        <w:rPr>
          <w:rFonts w:ascii="ITC Avant Garde Std Bk" w:hAnsi="ITC Avant Garde Std Bk"/>
          <w:color w:val="FF0000"/>
        </w:rPr>
        <w:t xml:space="preserve"> </w:t>
      </w:r>
      <w:r>
        <w:rPr>
          <w:rFonts w:ascii="ITC Avant Garde Std Bk" w:hAnsi="ITC Avant Garde Std Bk"/>
        </w:rPr>
        <w:t>absences to</w:t>
      </w:r>
      <w:r w:rsidR="00241E89" w:rsidRPr="00483FB0">
        <w:rPr>
          <w:rFonts w:ascii="ITC Avant Garde Std Bk" w:hAnsi="ITC Avant Garde Std Bk"/>
        </w:rPr>
        <w:t xml:space="preserve"> ensure </w:t>
      </w:r>
      <w:r>
        <w:rPr>
          <w:rFonts w:ascii="ITC Avant Garde Std Bk" w:hAnsi="ITC Avant Garde Std Bk"/>
        </w:rPr>
        <w:t xml:space="preserve">that </w:t>
      </w:r>
      <w:r w:rsidR="00241E89" w:rsidRPr="00483FB0">
        <w:rPr>
          <w:rFonts w:ascii="ITC Avant Garde Std Bk" w:hAnsi="ITC Avant Garde Std Bk"/>
        </w:rPr>
        <w:t>proper safeguarding action is taken where necessary</w:t>
      </w:r>
      <w:r>
        <w:rPr>
          <w:rFonts w:ascii="ITC Avant Garde Std Bk" w:hAnsi="ITC Avant Garde Std Bk"/>
        </w:rPr>
        <w:t>.</w:t>
      </w:r>
      <w:r w:rsidR="00241E89" w:rsidRPr="00483FB0">
        <w:rPr>
          <w:rFonts w:ascii="ITC Avant Garde Std Bk" w:hAnsi="ITC Avant Garde Std Bk"/>
        </w:rPr>
        <w:t xml:space="preserve"> </w:t>
      </w:r>
    </w:p>
    <w:p w14:paraId="28BB7043" w14:textId="77777777" w:rsidR="00483FB0" w:rsidRPr="00EF1C75" w:rsidRDefault="00483FB0" w:rsidP="00C91A96">
      <w:pPr>
        <w:pStyle w:val="1bodycopy10pt"/>
        <w:rPr>
          <w:rFonts w:ascii="ITC Avant Garde Std Bk" w:hAnsi="ITC Avant Garde Std Bk"/>
          <w:szCs w:val="20"/>
        </w:rPr>
      </w:pPr>
      <w:r w:rsidRPr="00EF1C75">
        <w:rPr>
          <w:rFonts w:ascii="ITC Avant Garde Std Bk" w:hAnsi="ITC Avant Garde Std Bk"/>
          <w:szCs w:val="20"/>
        </w:rPr>
        <w:t>If the authenticity of the illness is in doubt, the school may ask parents</w:t>
      </w:r>
      <w:r w:rsidR="00A94B77">
        <w:rPr>
          <w:rFonts w:ascii="ITC Avant Garde Std Bk" w:hAnsi="ITC Avant Garde Std Bk"/>
          <w:szCs w:val="20"/>
        </w:rPr>
        <w:t>/</w:t>
      </w:r>
      <w:proofErr w:type="spellStart"/>
      <w:r w:rsidR="00A94B77">
        <w:rPr>
          <w:rFonts w:ascii="ITC Avant Garde Std Bk" w:hAnsi="ITC Avant Garde Std Bk"/>
          <w:szCs w:val="20"/>
        </w:rPr>
        <w:t>carers</w:t>
      </w:r>
      <w:proofErr w:type="spellEnd"/>
      <w:r w:rsidR="00783DFB">
        <w:rPr>
          <w:rFonts w:ascii="ITC Avant Garde Std Bk" w:hAnsi="ITC Avant Garde Std Bk"/>
          <w:szCs w:val="20"/>
        </w:rPr>
        <w:t xml:space="preserve"> to provide medical evidence, </w:t>
      </w:r>
      <w:r w:rsidRPr="00EF1C75">
        <w:rPr>
          <w:rFonts w:ascii="ITC Avant Garde Std Bk" w:hAnsi="ITC Avant Garde Std Bk"/>
          <w:szCs w:val="20"/>
        </w:rPr>
        <w:t>such as a doctor’s note, prescription, appointment card or other appropriate form of evidence</w:t>
      </w:r>
      <w:r w:rsidR="00D6443C">
        <w:rPr>
          <w:rFonts w:ascii="ITC Avant Garde Std Bk" w:hAnsi="ITC Avant Garde Std Bk"/>
          <w:szCs w:val="20"/>
        </w:rPr>
        <w:t xml:space="preserve"> to enable the </w:t>
      </w:r>
      <w:proofErr w:type="spellStart"/>
      <w:r w:rsidR="00D6443C">
        <w:rPr>
          <w:rFonts w:ascii="ITC Avant Garde Std Bk" w:hAnsi="ITC Avant Garde Std Bk"/>
          <w:szCs w:val="20"/>
        </w:rPr>
        <w:t>H</w:t>
      </w:r>
      <w:r w:rsidR="00783DFB">
        <w:rPr>
          <w:rFonts w:ascii="ITC Avant Garde Std Bk" w:hAnsi="ITC Avant Garde Std Bk"/>
          <w:szCs w:val="20"/>
        </w:rPr>
        <w:t>eadteacher</w:t>
      </w:r>
      <w:proofErr w:type="spellEnd"/>
      <w:r w:rsidR="00783DFB">
        <w:rPr>
          <w:rFonts w:ascii="ITC Avant Garde Std Bk" w:hAnsi="ITC Avant Garde Std Bk"/>
          <w:szCs w:val="20"/>
        </w:rPr>
        <w:t xml:space="preserve"> to make an informed decision as to whether to </w:t>
      </w:r>
      <w:proofErr w:type="spellStart"/>
      <w:r w:rsidR="00783DFB">
        <w:rPr>
          <w:rFonts w:ascii="ITC Avant Garde Std Bk" w:hAnsi="ITC Avant Garde Std Bk"/>
          <w:szCs w:val="20"/>
        </w:rPr>
        <w:t>authorise</w:t>
      </w:r>
      <w:proofErr w:type="spellEnd"/>
      <w:r w:rsidR="00783DFB">
        <w:rPr>
          <w:rFonts w:ascii="ITC Avant Garde Std Bk" w:hAnsi="ITC Avant Garde Std Bk"/>
          <w:szCs w:val="20"/>
        </w:rPr>
        <w:t xml:space="preserve"> or not</w:t>
      </w:r>
      <w:r w:rsidRPr="00EF1C75">
        <w:rPr>
          <w:rFonts w:ascii="ITC Avant Garde Std Bk" w:hAnsi="ITC Avant Garde Std Bk"/>
          <w:szCs w:val="20"/>
        </w:rPr>
        <w:t xml:space="preserve">. </w:t>
      </w:r>
    </w:p>
    <w:p w14:paraId="39CE8B0A" w14:textId="77777777" w:rsidR="00483FB0" w:rsidRDefault="00483FB0" w:rsidP="00C91A96">
      <w:pPr>
        <w:pStyle w:val="1bodycopy10pt"/>
        <w:rPr>
          <w:rFonts w:ascii="ITC Avant Garde Std Bk" w:hAnsi="ITC Avant Garde Std Bk"/>
          <w:szCs w:val="20"/>
        </w:rPr>
      </w:pPr>
      <w:r w:rsidRPr="00EF1C75">
        <w:rPr>
          <w:rFonts w:ascii="ITC Avant Garde Std Bk" w:hAnsi="ITC Avant Garde Std Bk"/>
          <w:szCs w:val="20"/>
        </w:rPr>
        <w:t xml:space="preserve">If the school is not satisfied about the authenticity </w:t>
      </w:r>
      <w:r w:rsidR="00783DFB">
        <w:rPr>
          <w:rFonts w:ascii="ITC Avant Garde Std Bk" w:hAnsi="ITC Avant Garde Std Bk"/>
          <w:szCs w:val="20"/>
        </w:rPr>
        <w:t>of the illness, the absence could</w:t>
      </w:r>
      <w:r w:rsidRPr="00EF1C75">
        <w:rPr>
          <w:rFonts w:ascii="ITC Avant Garde Std Bk" w:hAnsi="ITC Avant Garde Std Bk"/>
          <w:szCs w:val="20"/>
        </w:rPr>
        <w:t xml:space="preserve"> be recorded </w:t>
      </w:r>
      <w:r w:rsidR="00783DFB">
        <w:rPr>
          <w:rFonts w:ascii="ITC Avant Garde Std Bk" w:hAnsi="ITC Avant Garde Std Bk"/>
          <w:szCs w:val="20"/>
        </w:rPr>
        <w:t xml:space="preserve">as </w:t>
      </w:r>
      <w:proofErr w:type="spellStart"/>
      <w:r w:rsidR="00D6443C">
        <w:rPr>
          <w:rFonts w:ascii="ITC Avant Garde Std Bk" w:hAnsi="ITC Avant Garde Std Bk"/>
          <w:szCs w:val="20"/>
        </w:rPr>
        <w:t>unauthoris</w:t>
      </w:r>
      <w:r w:rsidR="00783DFB">
        <w:rPr>
          <w:rFonts w:ascii="ITC Avant Garde Std Bk" w:hAnsi="ITC Avant Garde Std Bk"/>
          <w:szCs w:val="20"/>
        </w:rPr>
        <w:t>ed</w:t>
      </w:r>
      <w:proofErr w:type="spellEnd"/>
      <w:r w:rsidR="00783DFB">
        <w:rPr>
          <w:rFonts w:ascii="ITC Avant Garde Std Bk" w:hAnsi="ITC Avant Garde Std Bk"/>
          <w:szCs w:val="20"/>
        </w:rPr>
        <w:t>.</w:t>
      </w:r>
    </w:p>
    <w:p w14:paraId="43B8CA29" w14:textId="77777777" w:rsidR="00A94B77" w:rsidRPr="00EF1C75" w:rsidRDefault="00D6443C" w:rsidP="00C91A96">
      <w:pPr>
        <w:pStyle w:val="1bodycopy10pt"/>
        <w:rPr>
          <w:rFonts w:ascii="ITC Avant Garde Std Bk" w:hAnsi="ITC Avant Garde Std Bk"/>
          <w:szCs w:val="20"/>
        </w:rPr>
      </w:pPr>
      <w:r>
        <w:rPr>
          <w:rFonts w:ascii="ITC Avant Garde Std Bk" w:hAnsi="ITC Avant Garde Std Bk"/>
          <w:szCs w:val="20"/>
        </w:rPr>
        <w:t xml:space="preserve">In all cases, we will </w:t>
      </w:r>
      <w:r w:rsidR="00A94B77">
        <w:rPr>
          <w:rFonts w:ascii="ITC Avant Garde Std Bk" w:hAnsi="ITC Avant Garde Std Bk"/>
          <w:szCs w:val="20"/>
        </w:rPr>
        <w:t>offer additional support where required.</w:t>
      </w:r>
    </w:p>
    <w:p w14:paraId="58868C4D" w14:textId="77777777" w:rsidR="00E36B17" w:rsidRDefault="00E36B17" w:rsidP="00E36B17">
      <w:pPr>
        <w:pStyle w:val="NormalWeb"/>
        <w:shd w:val="clear" w:color="auto" w:fill="FFFFFF"/>
        <w:spacing w:before="0" w:beforeAutospacing="0" w:after="0" w:afterAutospacing="0"/>
        <w:rPr>
          <w:rFonts w:ascii="ITC Avant Garde Std Bk" w:hAnsi="ITC Avant Garde Std Bk" w:cs="Calibri"/>
          <w:b/>
          <w:sz w:val="20"/>
          <w:szCs w:val="20"/>
          <w:bdr w:val="none" w:sz="0" w:space="0" w:color="auto" w:frame="1"/>
        </w:rPr>
      </w:pPr>
    </w:p>
    <w:p w14:paraId="7EE52A84" w14:textId="77777777" w:rsidR="00E36B17" w:rsidRDefault="00E36B17" w:rsidP="00E36B17">
      <w:pPr>
        <w:pStyle w:val="NormalWeb"/>
        <w:shd w:val="clear" w:color="auto" w:fill="FFFFFF"/>
        <w:spacing w:before="0" w:beforeAutospacing="0" w:after="0" w:afterAutospacing="0"/>
        <w:rPr>
          <w:rFonts w:ascii="ITC Avant Garde Std Bk" w:hAnsi="ITC Avant Garde Std Bk" w:cs="Calibri"/>
          <w:b/>
          <w:sz w:val="20"/>
          <w:szCs w:val="20"/>
          <w:bdr w:val="none" w:sz="0" w:space="0" w:color="auto" w:frame="1"/>
        </w:rPr>
      </w:pPr>
    </w:p>
    <w:p w14:paraId="1C82E963" w14:textId="77777777" w:rsidR="00E36B17" w:rsidRDefault="00E36B17" w:rsidP="00E36B17">
      <w:pPr>
        <w:pStyle w:val="NormalWeb"/>
        <w:shd w:val="clear" w:color="auto" w:fill="FFFFFF"/>
        <w:spacing w:before="0" w:beforeAutospacing="0" w:after="0" w:afterAutospacing="0"/>
        <w:rPr>
          <w:rFonts w:ascii="ITC Avant Garde Std Bk" w:hAnsi="ITC Avant Garde Std Bk" w:cs="Calibri"/>
          <w:b/>
          <w:sz w:val="20"/>
          <w:szCs w:val="20"/>
          <w:bdr w:val="none" w:sz="0" w:space="0" w:color="auto" w:frame="1"/>
        </w:rPr>
      </w:pPr>
    </w:p>
    <w:p w14:paraId="55E8D61F" w14:textId="5BC12A5C" w:rsidR="00E36B17" w:rsidRPr="00E36B17" w:rsidRDefault="00E36B17" w:rsidP="00E36B17">
      <w:pPr>
        <w:pStyle w:val="NormalWeb"/>
        <w:shd w:val="clear" w:color="auto" w:fill="FFFFFF"/>
        <w:spacing w:before="0" w:beforeAutospacing="0" w:after="0" w:afterAutospacing="0"/>
        <w:rPr>
          <w:rFonts w:ascii="ITC Avant Garde Std Bk" w:hAnsi="ITC Avant Garde Std Bk"/>
          <w:b/>
          <w:sz w:val="20"/>
          <w:szCs w:val="20"/>
        </w:rPr>
      </w:pPr>
      <w:r w:rsidRPr="00E36B17">
        <w:rPr>
          <w:rFonts w:ascii="ITC Avant Garde Std Bk" w:hAnsi="ITC Avant Garde Std Bk" w:cs="Calibri"/>
          <w:b/>
          <w:sz w:val="20"/>
          <w:szCs w:val="20"/>
          <w:bdr w:val="none" w:sz="0" w:space="0" w:color="auto" w:frame="1"/>
        </w:rPr>
        <w:t>Early Help Devon</w:t>
      </w:r>
      <w:r>
        <w:rPr>
          <w:rFonts w:ascii="ITC Avant Garde Std Bk" w:hAnsi="ITC Avant Garde Std Bk" w:cs="Calibri"/>
          <w:b/>
          <w:sz w:val="20"/>
          <w:szCs w:val="20"/>
          <w:bdr w:val="none" w:sz="0" w:space="0" w:color="auto" w:frame="1"/>
        </w:rPr>
        <w:t>:</w:t>
      </w:r>
    </w:p>
    <w:p w14:paraId="606B4A36" w14:textId="77777777" w:rsidR="00E36B17" w:rsidRDefault="00E36B17" w:rsidP="00E36B17">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0F0AE97D" w14:textId="77777777" w:rsidR="00E36B17" w:rsidRDefault="006C434C" w:rsidP="00E36B17">
      <w:pPr>
        <w:pStyle w:val="NormalWeb"/>
        <w:shd w:val="clear" w:color="auto" w:fill="FFFFFF"/>
        <w:spacing w:before="0" w:beforeAutospacing="0" w:after="0" w:afterAutospacing="0"/>
        <w:rPr>
          <w:color w:val="242424"/>
        </w:rPr>
      </w:pPr>
      <w:hyperlink r:id="rId20" w:tgtFrame="_blank" w:history="1">
        <w:r w:rsidR="00E36B17">
          <w:rPr>
            <w:rStyle w:val="Hyperlink"/>
            <w:rFonts w:eastAsia="Calibri"/>
            <w:sz w:val="22"/>
            <w:szCs w:val="22"/>
            <w:bdr w:val="none" w:sz="0" w:space="0" w:color="auto" w:frame="1"/>
          </w:rPr>
          <w:t>https://www.dcfp.org.uk/early-help/</w:t>
        </w:r>
      </w:hyperlink>
    </w:p>
    <w:p w14:paraId="30AC1B28" w14:textId="77777777" w:rsidR="00E36B17" w:rsidRDefault="00E36B17" w:rsidP="00E36B17">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559A9097" w14:textId="77777777" w:rsidR="00E36B17" w:rsidRDefault="00E36B17" w:rsidP="00E36B17">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25A9E080" w14:textId="5F099C1A" w:rsidR="00E36B17" w:rsidRPr="00E36B17" w:rsidRDefault="00E36B17" w:rsidP="00E36B17">
      <w:pPr>
        <w:pStyle w:val="NormalWeb"/>
        <w:shd w:val="clear" w:color="auto" w:fill="FFFFFF"/>
        <w:spacing w:before="0" w:beforeAutospacing="0" w:after="0" w:afterAutospacing="0"/>
        <w:rPr>
          <w:rFonts w:ascii="ITC Avant Garde Std Bk" w:hAnsi="ITC Avant Garde Std Bk"/>
          <w:b/>
          <w:sz w:val="20"/>
          <w:szCs w:val="20"/>
        </w:rPr>
      </w:pPr>
      <w:r w:rsidRPr="00E36B17">
        <w:rPr>
          <w:rFonts w:ascii="ITC Avant Garde Std Bk" w:hAnsi="ITC Avant Garde Std Bk" w:cs="Calibri"/>
          <w:b/>
          <w:sz w:val="20"/>
          <w:szCs w:val="20"/>
          <w:bdr w:val="none" w:sz="0" w:space="0" w:color="auto" w:frame="1"/>
        </w:rPr>
        <w:t>Early Help Torbay</w:t>
      </w:r>
      <w:r>
        <w:rPr>
          <w:rFonts w:ascii="ITC Avant Garde Std Bk" w:hAnsi="ITC Avant Garde Std Bk" w:cs="Calibri"/>
          <w:b/>
          <w:sz w:val="20"/>
          <w:szCs w:val="20"/>
          <w:bdr w:val="none" w:sz="0" w:space="0" w:color="auto" w:frame="1"/>
        </w:rPr>
        <w:t>:</w:t>
      </w:r>
    </w:p>
    <w:p w14:paraId="01165AB5" w14:textId="77777777" w:rsidR="00E36B17" w:rsidRPr="00E36B17" w:rsidRDefault="00E36B17" w:rsidP="00E36B17">
      <w:pPr>
        <w:pStyle w:val="NormalWeb"/>
        <w:shd w:val="clear" w:color="auto" w:fill="FFFFFF"/>
        <w:spacing w:before="0" w:beforeAutospacing="0" w:after="0" w:afterAutospacing="0"/>
        <w:rPr>
          <w:b/>
          <w:color w:val="242424"/>
          <w:sz w:val="20"/>
          <w:szCs w:val="20"/>
        </w:rPr>
      </w:pPr>
      <w:r w:rsidRPr="00E36B17">
        <w:rPr>
          <w:rFonts w:ascii="Calibri" w:hAnsi="Calibri" w:cs="Calibri"/>
          <w:b/>
          <w:color w:val="1F497D"/>
          <w:sz w:val="20"/>
          <w:szCs w:val="20"/>
          <w:bdr w:val="none" w:sz="0" w:space="0" w:color="auto" w:frame="1"/>
        </w:rPr>
        <w:t> </w:t>
      </w:r>
    </w:p>
    <w:p w14:paraId="51A27AD0" w14:textId="77777777" w:rsidR="00E36B17" w:rsidRDefault="006C434C" w:rsidP="00E36B17">
      <w:pPr>
        <w:pStyle w:val="NormalWeb"/>
        <w:shd w:val="clear" w:color="auto" w:fill="FFFFFF"/>
        <w:spacing w:before="0" w:beforeAutospacing="0" w:after="0" w:afterAutospacing="0"/>
        <w:rPr>
          <w:color w:val="242424"/>
        </w:rPr>
      </w:pPr>
      <w:hyperlink r:id="rId21" w:tgtFrame="_blank" w:history="1">
        <w:r w:rsidR="00E36B17">
          <w:rPr>
            <w:rStyle w:val="Hyperlink"/>
            <w:rFonts w:eastAsia="Calibri"/>
            <w:sz w:val="22"/>
            <w:szCs w:val="22"/>
            <w:bdr w:val="none" w:sz="0" w:space="0" w:color="auto" w:frame="1"/>
          </w:rPr>
          <w:t>https://www.torbay.gov.uk/children-and-families/services-and-support/early-help/</w:t>
        </w:r>
      </w:hyperlink>
    </w:p>
    <w:p w14:paraId="614E6C15" w14:textId="77777777" w:rsidR="00E36B17" w:rsidRDefault="00E36B17" w:rsidP="00E36B17">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189543DD" w14:textId="77777777" w:rsidR="00E36B17" w:rsidRDefault="00E36B17" w:rsidP="00E36B17">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31592DC8" w14:textId="15D08401" w:rsidR="00E36B17" w:rsidRPr="00E36B17" w:rsidRDefault="00E36B17" w:rsidP="00E36B17">
      <w:pPr>
        <w:pStyle w:val="NormalWeb"/>
        <w:shd w:val="clear" w:color="auto" w:fill="FFFFFF"/>
        <w:spacing w:before="0" w:beforeAutospacing="0" w:after="0" w:afterAutospacing="0"/>
        <w:rPr>
          <w:rFonts w:ascii="ITC Avant Garde Std Bk" w:hAnsi="ITC Avant Garde Std Bk"/>
          <w:b/>
          <w:sz w:val="20"/>
          <w:szCs w:val="20"/>
        </w:rPr>
      </w:pPr>
      <w:r w:rsidRPr="00E36B17">
        <w:rPr>
          <w:rFonts w:ascii="ITC Avant Garde Std Bk" w:hAnsi="ITC Avant Garde Std Bk" w:cs="Calibri"/>
          <w:b/>
          <w:sz w:val="20"/>
          <w:szCs w:val="20"/>
          <w:bdr w:val="none" w:sz="0" w:space="0" w:color="auto" w:frame="1"/>
        </w:rPr>
        <w:t>Early Help Somerset</w:t>
      </w:r>
      <w:r>
        <w:rPr>
          <w:rFonts w:ascii="ITC Avant Garde Std Bk" w:hAnsi="ITC Avant Garde Std Bk" w:cs="Calibri"/>
          <w:b/>
          <w:sz w:val="20"/>
          <w:szCs w:val="20"/>
          <w:bdr w:val="none" w:sz="0" w:space="0" w:color="auto" w:frame="1"/>
        </w:rPr>
        <w:t>:</w:t>
      </w:r>
    </w:p>
    <w:p w14:paraId="453E29D9" w14:textId="77777777" w:rsidR="00E36B17" w:rsidRDefault="00E36B17" w:rsidP="00E36B17">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7CD83BA6" w14:textId="6DAABFD7" w:rsidR="00E36B17" w:rsidRDefault="006C434C" w:rsidP="00E36B17">
      <w:pPr>
        <w:pStyle w:val="NormalWeb"/>
        <w:shd w:val="clear" w:color="auto" w:fill="FFFFFF"/>
        <w:spacing w:before="0" w:beforeAutospacing="0" w:after="0" w:afterAutospacing="0"/>
        <w:rPr>
          <w:rFonts w:ascii="Calibri" w:hAnsi="Calibri" w:cs="Calibri"/>
          <w:color w:val="1F497D"/>
          <w:sz w:val="22"/>
          <w:szCs w:val="22"/>
          <w:bdr w:val="none" w:sz="0" w:space="0" w:color="auto" w:frame="1"/>
        </w:rPr>
      </w:pPr>
      <w:hyperlink r:id="rId22" w:tgtFrame="_blank" w:history="1">
        <w:r w:rsidR="00E36B17">
          <w:rPr>
            <w:rStyle w:val="Hyperlink"/>
            <w:rFonts w:eastAsia="Calibri"/>
            <w:sz w:val="22"/>
            <w:szCs w:val="22"/>
            <w:bdr w:val="none" w:sz="0" w:space="0" w:color="auto" w:frame="1"/>
          </w:rPr>
          <w:t>https://www.somerset.gov.uk/children-families-and-education/the-local-offer/about-the-local-offer/early-help/</w:t>
        </w:r>
      </w:hyperlink>
    </w:p>
    <w:p w14:paraId="4A8E9B75" w14:textId="77777777" w:rsidR="00E36B17" w:rsidRDefault="00E36B17" w:rsidP="00E36B17">
      <w:pPr>
        <w:pStyle w:val="NormalWeb"/>
        <w:shd w:val="clear" w:color="auto" w:fill="FFFFFF"/>
        <w:spacing w:before="0" w:beforeAutospacing="0" w:after="0" w:afterAutospacing="0"/>
        <w:rPr>
          <w:color w:val="242424"/>
        </w:rPr>
      </w:pPr>
    </w:p>
    <w:p w14:paraId="1285D7C4" w14:textId="77777777" w:rsidR="00D6443C" w:rsidRDefault="00D6443C" w:rsidP="00483FB0">
      <w:pPr>
        <w:pStyle w:val="BodyText"/>
        <w:rPr>
          <w:rFonts w:ascii="ITC Avant Garde Std Bk" w:hAnsi="ITC Avant Garde Std Bk"/>
        </w:rPr>
      </w:pPr>
    </w:p>
    <w:p w14:paraId="33B3273C" w14:textId="77777777" w:rsidR="00430ADA" w:rsidRPr="006F3A5F" w:rsidRDefault="009D1339" w:rsidP="00C91A96">
      <w:pPr>
        <w:pStyle w:val="Heading2"/>
        <w:numPr>
          <w:ilvl w:val="0"/>
          <w:numId w:val="0"/>
        </w:numPr>
        <w:tabs>
          <w:tab w:val="left" w:pos="461"/>
        </w:tabs>
        <w:spacing w:before="1"/>
        <w:ind w:left="576" w:hanging="576"/>
        <w:rPr>
          <w:rFonts w:ascii="ITC Avant Garde Std Bk" w:hAnsi="ITC Avant Garde Std Bk"/>
          <w:color w:val="461A42"/>
        </w:rPr>
      </w:pPr>
      <w:bookmarkStart w:id="19" w:name="_Toc138424459"/>
      <w:bookmarkStart w:id="20" w:name="_Toc138427660"/>
      <w:r>
        <w:rPr>
          <w:rFonts w:ascii="ITC Avant Garde Std Bk" w:hAnsi="ITC Avant Garde Std Bk"/>
          <w:color w:val="461A42"/>
        </w:rPr>
        <w:t>7</w:t>
      </w:r>
      <w:r w:rsidR="00BA00F8">
        <w:rPr>
          <w:rFonts w:ascii="ITC Avant Garde Std Bk" w:hAnsi="ITC Avant Garde Std Bk"/>
          <w:color w:val="461A42"/>
        </w:rPr>
        <w:t>.</w:t>
      </w:r>
      <w:r w:rsidR="00C91A96">
        <w:rPr>
          <w:rFonts w:ascii="ITC Avant Garde Std Bk" w:hAnsi="ITC Avant Garde Std Bk"/>
          <w:color w:val="461A42"/>
        </w:rPr>
        <w:t xml:space="preserve"> </w:t>
      </w:r>
      <w:r w:rsidR="00430ADA">
        <w:rPr>
          <w:rFonts w:ascii="ITC Avant Garde Std Bk" w:hAnsi="ITC Avant Garde Std Bk"/>
          <w:color w:val="461A42"/>
        </w:rPr>
        <w:t>Attendance Monitoring</w:t>
      </w:r>
      <w:bookmarkEnd w:id="19"/>
      <w:bookmarkEnd w:id="20"/>
    </w:p>
    <w:p w14:paraId="7AF50900" w14:textId="77777777" w:rsidR="00430ADA" w:rsidRDefault="00430ADA" w:rsidP="00483FB0">
      <w:pPr>
        <w:pStyle w:val="BodyText"/>
        <w:rPr>
          <w:rFonts w:ascii="ITC Avant Garde Std Bk" w:hAnsi="ITC Avant Garde Std Bk"/>
        </w:rPr>
      </w:pPr>
    </w:p>
    <w:p w14:paraId="25674DE5" w14:textId="77777777" w:rsidR="00A94B77" w:rsidRDefault="00A94B77" w:rsidP="00C91A96">
      <w:pPr>
        <w:pStyle w:val="1bodycopy10pt"/>
        <w:rPr>
          <w:rFonts w:ascii="ITC Avant Garde Std Bk" w:hAnsi="ITC Avant Garde Std Bk"/>
          <w:szCs w:val="20"/>
          <w:shd w:val="clear" w:color="auto" w:fill="FFFFFF"/>
        </w:rPr>
      </w:pPr>
      <w:r>
        <w:rPr>
          <w:rFonts w:ascii="ITC Avant Garde Std Bk" w:hAnsi="ITC Avant Garde Std Bk"/>
          <w:szCs w:val="20"/>
          <w:shd w:val="clear" w:color="auto" w:fill="FFFFFF"/>
        </w:rPr>
        <w:t>Attendance is monitored daily.</w:t>
      </w:r>
    </w:p>
    <w:p w14:paraId="07241EA4" w14:textId="77777777" w:rsidR="00430ADA" w:rsidRDefault="00430ADA" w:rsidP="00C91A96">
      <w:pPr>
        <w:spacing w:before="240" w:after="240"/>
        <w:rPr>
          <w:rFonts w:ascii="ITC Avant Garde Std Bk" w:hAnsi="ITC Avant Garde Std Bk" w:cs="Arial"/>
          <w:sz w:val="20"/>
          <w:szCs w:val="20"/>
        </w:rPr>
      </w:pPr>
      <w:r w:rsidRPr="00430ADA">
        <w:rPr>
          <w:rFonts w:ascii="ITC Avant Garde Std Bk" w:eastAsia="Times New Roman" w:hAnsi="ITC Avant Garde Std Bk" w:cs="Arial"/>
          <w:sz w:val="20"/>
          <w:szCs w:val="20"/>
        </w:rPr>
        <w:t>Pupil</w:t>
      </w:r>
      <w:r w:rsidR="00A94B77">
        <w:rPr>
          <w:rFonts w:ascii="ITC Avant Garde Std Bk" w:hAnsi="ITC Avant Garde Std Bk" w:cs="Arial"/>
          <w:sz w:val="20"/>
          <w:szCs w:val="20"/>
        </w:rPr>
        <w:t xml:space="preserve"> l</w:t>
      </w:r>
      <w:r w:rsidRPr="00430ADA">
        <w:rPr>
          <w:rFonts w:ascii="ITC Avant Garde Std Bk" w:hAnsi="ITC Avant Garde Std Bk" w:cs="Arial"/>
          <w:sz w:val="20"/>
          <w:szCs w:val="20"/>
        </w:rPr>
        <w:t xml:space="preserve">evel absence data is collected each term and published at national and local authority level through the </w:t>
      </w:r>
      <w:proofErr w:type="spellStart"/>
      <w:r w:rsidRPr="00430ADA">
        <w:rPr>
          <w:rFonts w:ascii="ITC Avant Garde Std Bk" w:hAnsi="ITC Avant Garde Std Bk" w:cs="Arial"/>
          <w:sz w:val="20"/>
          <w:szCs w:val="20"/>
        </w:rPr>
        <w:t>DfE's</w:t>
      </w:r>
      <w:proofErr w:type="spellEnd"/>
      <w:r w:rsidRPr="00430ADA">
        <w:rPr>
          <w:rFonts w:ascii="ITC Avant Garde Std Bk" w:hAnsi="ITC Avant Garde Std Bk" w:cs="Arial"/>
          <w:sz w:val="20"/>
          <w:szCs w:val="20"/>
        </w:rPr>
        <w:t xml:space="preserve"> school absence national statistics releases. The underlyin</w:t>
      </w:r>
      <w:r w:rsidR="00A94B77">
        <w:rPr>
          <w:rFonts w:ascii="ITC Avant Garde Std Bk" w:hAnsi="ITC Avant Garde Std Bk" w:cs="Arial"/>
          <w:sz w:val="20"/>
          <w:szCs w:val="20"/>
        </w:rPr>
        <w:t xml:space="preserve">g school </w:t>
      </w:r>
      <w:r w:rsidRPr="00430ADA">
        <w:rPr>
          <w:rFonts w:ascii="ITC Avant Garde Std Bk" w:hAnsi="ITC Avant Garde Std Bk" w:cs="Arial"/>
          <w:sz w:val="20"/>
          <w:szCs w:val="20"/>
        </w:rPr>
        <w:t xml:space="preserve">level absence data is published alongside the national statistics. We compare our attendance data to the national average, and share this </w:t>
      </w:r>
      <w:r w:rsidR="00D6443C">
        <w:rPr>
          <w:rFonts w:ascii="ITC Avant Garde Std Bk" w:hAnsi="ITC Avant Garde Std Bk" w:cs="Arial"/>
          <w:sz w:val="20"/>
          <w:szCs w:val="20"/>
        </w:rPr>
        <w:t xml:space="preserve">regularly </w:t>
      </w:r>
      <w:r w:rsidRPr="00430ADA">
        <w:rPr>
          <w:rFonts w:ascii="ITC Avant Garde Std Bk" w:hAnsi="ITC Avant Garde Std Bk" w:cs="Arial"/>
          <w:sz w:val="20"/>
          <w:szCs w:val="20"/>
        </w:rPr>
        <w:t xml:space="preserve">with governors. </w:t>
      </w:r>
    </w:p>
    <w:p w14:paraId="0FB821E5" w14:textId="77777777" w:rsidR="00783DFB" w:rsidRPr="00430ADA" w:rsidRDefault="00783DFB" w:rsidP="00C91A96">
      <w:pPr>
        <w:pStyle w:val="1bodycopy10pt"/>
        <w:rPr>
          <w:rFonts w:ascii="ITC Avant Garde Std Bk" w:hAnsi="ITC Avant Garde Std Bk"/>
          <w:szCs w:val="20"/>
          <w:shd w:val="clear" w:color="auto" w:fill="FFFFFF"/>
        </w:rPr>
      </w:pPr>
      <w:r w:rsidRPr="00430ADA">
        <w:rPr>
          <w:rFonts w:ascii="ITC Avant Garde Std Bk" w:hAnsi="ITC Avant Garde Std Bk"/>
          <w:szCs w:val="20"/>
          <w:shd w:val="clear" w:color="auto" w:fill="FFFFFF"/>
        </w:rPr>
        <w:t>The persistent absence threshold is 10%. If a pupil's individual overall absence rate is greater than or equal to 10%, the pupil will be classified as a persistent absentee</w:t>
      </w:r>
      <w:r w:rsidR="003E26FE">
        <w:rPr>
          <w:rFonts w:ascii="ITC Avant Garde Std Bk" w:hAnsi="ITC Avant Garde Std Bk"/>
          <w:szCs w:val="20"/>
          <w:shd w:val="clear" w:color="auto" w:fill="FFFFFF"/>
        </w:rPr>
        <w:t xml:space="preserve"> by the </w:t>
      </w:r>
      <w:proofErr w:type="spellStart"/>
      <w:r w:rsidR="003E26FE">
        <w:rPr>
          <w:rFonts w:ascii="ITC Avant Garde Std Bk" w:hAnsi="ITC Avant Garde Std Bk"/>
          <w:szCs w:val="20"/>
          <w:shd w:val="clear" w:color="auto" w:fill="FFFFFF"/>
        </w:rPr>
        <w:t>DfE</w:t>
      </w:r>
      <w:proofErr w:type="spellEnd"/>
      <w:r w:rsidRPr="00430ADA">
        <w:rPr>
          <w:rFonts w:ascii="ITC Avant Garde Std Bk" w:hAnsi="ITC Avant Garde Std Bk"/>
          <w:szCs w:val="20"/>
          <w:shd w:val="clear" w:color="auto" w:fill="FFFFFF"/>
        </w:rPr>
        <w:t xml:space="preserve">. </w:t>
      </w:r>
    </w:p>
    <w:p w14:paraId="25F8F707" w14:textId="77777777" w:rsidR="00430ADA" w:rsidRDefault="00783DFB" w:rsidP="00C91A96">
      <w:pPr>
        <w:pStyle w:val="1bodycopy10pt"/>
        <w:rPr>
          <w:rFonts w:ascii="ITC Avant Garde Std Bk" w:hAnsi="ITC Avant Garde Std Bk"/>
          <w:szCs w:val="20"/>
          <w:shd w:val="clear" w:color="auto" w:fill="FFFFFF"/>
        </w:rPr>
      </w:pPr>
      <w:r>
        <w:rPr>
          <w:rFonts w:ascii="ITC Avant Garde Std Bk" w:hAnsi="ITC Avant Garde Std Bk"/>
          <w:szCs w:val="20"/>
          <w:shd w:val="clear" w:color="auto" w:fill="FFFFFF"/>
        </w:rPr>
        <w:t>The severe</w:t>
      </w:r>
      <w:r w:rsidRPr="00430ADA">
        <w:rPr>
          <w:rFonts w:ascii="ITC Avant Garde Std Bk" w:hAnsi="ITC Avant Garde Std Bk"/>
          <w:szCs w:val="20"/>
          <w:shd w:val="clear" w:color="auto" w:fill="FFFFFF"/>
        </w:rPr>
        <w:t xml:space="preserve"> absence </w:t>
      </w:r>
      <w:r>
        <w:rPr>
          <w:rFonts w:ascii="ITC Avant Garde Std Bk" w:hAnsi="ITC Avant Garde Std Bk"/>
          <w:szCs w:val="20"/>
          <w:shd w:val="clear" w:color="auto" w:fill="FFFFFF"/>
        </w:rPr>
        <w:t>threshold is 5</w:t>
      </w:r>
      <w:r w:rsidRPr="00430ADA">
        <w:rPr>
          <w:rFonts w:ascii="ITC Avant Garde Std Bk" w:hAnsi="ITC Avant Garde Std Bk"/>
          <w:szCs w:val="20"/>
          <w:shd w:val="clear" w:color="auto" w:fill="FFFFFF"/>
        </w:rPr>
        <w:t>0%. If a pupil's individual overall absence ra</w:t>
      </w:r>
      <w:r>
        <w:rPr>
          <w:rFonts w:ascii="ITC Avant Garde Std Bk" w:hAnsi="ITC Avant Garde Std Bk"/>
          <w:szCs w:val="20"/>
          <w:shd w:val="clear" w:color="auto" w:fill="FFFFFF"/>
        </w:rPr>
        <w:t>te is greater than or equal to 5</w:t>
      </w:r>
      <w:r w:rsidRPr="00430ADA">
        <w:rPr>
          <w:rFonts w:ascii="ITC Avant Garde Std Bk" w:hAnsi="ITC Avant Garde Std Bk"/>
          <w:szCs w:val="20"/>
          <w:shd w:val="clear" w:color="auto" w:fill="FFFFFF"/>
        </w:rPr>
        <w:t>0%, the pupil will be classi</w:t>
      </w:r>
      <w:r>
        <w:rPr>
          <w:rFonts w:ascii="ITC Avant Garde Std Bk" w:hAnsi="ITC Avant Garde Std Bk"/>
          <w:szCs w:val="20"/>
          <w:shd w:val="clear" w:color="auto" w:fill="FFFFFF"/>
        </w:rPr>
        <w:t>fied as a severe absentee</w:t>
      </w:r>
      <w:r w:rsidR="003E26FE">
        <w:rPr>
          <w:rFonts w:ascii="ITC Avant Garde Std Bk" w:hAnsi="ITC Avant Garde Std Bk"/>
          <w:szCs w:val="20"/>
          <w:shd w:val="clear" w:color="auto" w:fill="FFFFFF"/>
        </w:rPr>
        <w:t xml:space="preserve"> by the </w:t>
      </w:r>
      <w:proofErr w:type="spellStart"/>
      <w:r w:rsidR="003E26FE">
        <w:rPr>
          <w:rFonts w:ascii="ITC Avant Garde Std Bk" w:hAnsi="ITC Avant Garde Std Bk"/>
          <w:szCs w:val="20"/>
          <w:shd w:val="clear" w:color="auto" w:fill="FFFFFF"/>
        </w:rPr>
        <w:t>DfE</w:t>
      </w:r>
      <w:proofErr w:type="spellEnd"/>
      <w:r>
        <w:rPr>
          <w:rFonts w:ascii="ITC Avant Garde Std Bk" w:hAnsi="ITC Avant Garde Std Bk"/>
          <w:szCs w:val="20"/>
          <w:shd w:val="clear" w:color="auto" w:fill="FFFFFF"/>
        </w:rPr>
        <w:t xml:space="preserve">. </w:t>
      </w:r>
    </w:p>
    <w:p w14:paraId="5B29A128" w14:textId="77777777" w:rsidR="00783DFB" w:rsidRDefault="00783DFB" w:rsidP="00783DFB">
      <w:pPr>
        <w:pStyle w:val="1bodycopy10pt"/>
        <w:ind w:left="460"/>
        <w:rPr>
          <w:rFonts w:ascii="ITC Avant Garde Std Bk" w:hAnsi="ITC Avant Garde Std Bk"/>
          <w:szCs w:val="20"/>
          <w:shd w:val="clear" w:color="auto" w:fill="FFFFFF"/>
        </w:rPr>
      </w:pPr>
    </w:p>
    <w:p w14:paraId="67185EA9" w14:textId="77777777" w:rsidR="009B6680" w:rsidRDefault="00DD1B97" w:rsidP="009B6680">
      <w:pPr>
        <w:rPr>
          <w:rFonts w:ascii="ITC Avant Garde Std Bk" w:hAnsi="ITC Avant Garde Std Bk"/>
          <w:b/>
          <w:bCs/>
          <w:color w:val="461A42"/>
          <w:sz w:val="24"/>
          <w:szCs w:val="24"/>
        </w:rPr>
      </w:pPr>
      <w:r>
        <w:rPr>
          <w:rFonts w:ascii="ITC Avant Garde Std Bk" w:hAnsi="ITC Avant Garde Std Bk"/>
          <w:b/>
          <w:bCs/>
          <w:color w:val="461A42"/>
          <w:sz w:val="24"/>
          <w:szCs w:val="24"/>
        </w:rPr>
        <w:t>8</w:t>
      </w:r>
      <w:r w:rsidR="00BA00F8">
        <w:rPr>
          <w:rFonts w:ascii="ITC Avant Garde Std Bk" w:hAnsi="ITC Avant Garde Std Bk"/>
          <w:b/>
          <w:bCs/>
          <w:color w:val="461A42"/>
          <w:sz w:val="24"/>
          <w:szCs w:val="24"/>
        </w:rPr>
        <w:t>.</w:t>
      </w:r>
      <w:r w:rsidR="009B6680" w:rsidRPr="00D053C1">
        <w:rPr>
          <w:rFonts w:ascii="ITC Avant Garde Std Bk" w:hAnsi="ITC Avant Garde Std Bk"/>
          <w:b/>
          <w:bCs/>
          <w:color w:val="461A42"/>
          <w:sz w:val="24"/>
          <w:szCs w:val="24"/>
        </w:rPr>
        <w:t xml:space="preserve"> School Action: </w:t>
      </w:r>
      <w:r w:rsidR="00D053C1">
        <w:rPr>
          <w:rFonts w:ascii="ITC Avant Garde Std Bk" w:hAnsi="ITC Avant Garde Std Bk"/>
          <w:b/>
          <w:bCs/>
          <w:color w:val="461A42"/>
          <w:sz w:val="24"/>
          <w:szCs w:val="24"/>
        </w:rPr>
        <w:t>m</w:t>
      </w:r>
      <w:r w:rsidR="009B6680" w:rsidRPr="00D053C1">
        <w:rPr>
          <w:rFonts w:ascii="ITC Avant Garde Std Bk" w:hAnsi="ITC Avant Garde Std Bk"/>
          <w:b/>
          <w:bCs/>
          <w:color w:val="461A42"/>
          <w:sz w:val="24"/>
          <w:szCs w:val="24"/>
        </w:rPr>
        <w:t>anaging pupil absence and concerns</w:t>
      </w:r>
    </w:p>
    <w:p w14:paraId="2CF45F26" w14:textId="77777777" w:rsidR="009D1339" w:rsidRPr="00D053C1" w:rsidRDefault="009D1339" w:rsidP="009B6680">
      <w:pPr>
        <w:rPr>
          <w:rFonts w:ascii="ITC Avant Garde Std Bk" w:hAnsi="ITC Avant Garde Std Bk"/>
          <w:b/>
          <w:bCs/>
          <w:sz w:val="24"/>
          <w:szCs w:val="24"/>
        </w:rPr>
      </w:pPr>
    </w:p>
    <w:p w14:paraId="35F301E8" w14:textId="77777777" w:rsidR="009B6680" w:rsidRPr="00D053C1" w:rsidRDefault="009B6680" w:rsidP="009B6680">
      <w:pPr>
        <w:rPr>
          <w:rFonts w:ascii="ITC Avant Garde Std Bk" w:hAnsi="ITC Avant Garde Std Bk"/>
          <w:sz w:val="20"/>
          <w:szCs w:val="20"/>
        </w:rPr>
      </w:pPr>
      <w:r w:rsidRPr="00D053C1">
        <w:rPr>
          <w:rFonts w:ascii="ITC Avant Garde Std Bk" w:hAnsi="ITC Avant Garde Std Bk"/>
          <w:sz w:val="20"/>
          <w:szCs w:val="20"/>
        </w:rPr>
        <w:t>The school has in place rigorous systems for monitoring pupil absence. These systems are designed to pick up on early signs or patterns of absence. If the school considers your child’s absence levels to be of concern, then the following actions may be taken by the school.</w:t>
      </w:r>
    </w:p>
    <w:p w14:paraId="469CF799" w14:textId="77777777" w:rsidR="009B6680" w:rsidRPr="00D053C1" w:rsidRDefault="009B6680" w:rsidP="009B6680">
      <w:pPr>
        <w:widowControl/>
        <w:numPr>
          <w:ilvl w:val="0"/>
          <w:numId w:val="30"/>
        </w:numPr>
        <w:autoSpaceDE/>
        <w:autoSpaceDN/>
        <w:spacing w:after="200" w:line="276" w:lineRule="auto"/>
        <w:rPr>
          <w:rFonts w:ascii="ITC Avant Garde Std Bk" w:hAnsi="ITC Avant Garde Std Bk"/>
          <w:sz w:val="20"/>
          <w:szCs w:val="20"/>
        </w:rPr>
      </w:pPr>
      <w:r w:rsidRPr="00D053C1">
        <w:rPr>
          <w:rFonts w:ascii="ITC Avant Garde Std Bk" w:hAnsi="ITC Avant Garde Std Bk"/>
          <w:sz w:val="20"/>
          <w:szCs w:val="20"/>
        </w:rPr>
        <w:t>School will contact parents/carers by phone, text, email or letter to bring attendance concerns to the attention of parents/carers.</w:t>
      </w:r>
    </w:p>
    <w:p w14:paraId="0ED38C04" w14:textId="77777777" w:rsidR="009B6680" w:rsidRPr="00D053C1" w:rsidRDefault="009B6680" w:rsidP="009B6680">
      <w:pPr>
        <w:widowControl/>
        <w:numPr>
          <w:ilvl w:val="0"/>
          <w:numId w:val="30"/>
        </w:numPr>
        <w:autoSpaceDE/>
        <w:autoSpaceDN/>
        <w:spacing w:after="200" w:line="276" w:lineRule="auto"/>
        <w:rPr>
          <w:rFonts w:ascii="ITC Avant Garde Std Bk" w:hAnsi="ITC Avant Garde Std Bk"/>
          <w:sz w:val="20"/>
          <w:szCs w:val="20"/>
        </w:rPr>
      </w:pPr>
      <w:r w:rsidRPr="00D053C1">
        <w:rPr>
          <w:rFonts w:ascii="ITC Avant Garde Std Bk" w:hAnsi="ITC Avant Garde Std Bk"/>
          <w:sz w:val="20"/>
          <w:szCs w:val="20"/>
        </w:rPr>
        <w:t>Parents/carers will be invited i</w:t>
      </w:r>
      <w:r w:rsidR="003E26FE" w:rsidRPr="00D053C1">
        <w:rPr>
          <w:rFonts w:ascii="ITC Avant Garde Std Bk" w:hAnsi="ITC Avant Garde Std Bk"/>
          <w:sz w:val="20"/>
          <w:szCs w:val="20"/>
        </w:rPr>
        <w:t>nto the school</w:t>
      </w:r>
      <w:r w:rsidRPr="00D053C1">
        <w:rPr>
          <w:rFonts w:ascii="ITC Avant Garde Std Bk" w:hAnsi="ITC Avant Garde Std Bk"/>
          <w:i/>
          <w:iCs/>
          <w:color w:val="FF0000"/>
          <w:sz w:val="20"/>
          <w:szCs w:val="20"/>
        </w:rPr>
        <w:t xml:space="preserve"> </w:t>
      </w:r>
      <w:r w:rsidRPr="00D053C1">
        <w:rPr>
          <w:rFonts w:ascii="ITC Avant Garde Std Bk" w:hAnsi="ITC Avant Garde Std Bk"/>
          <w:sz w:val="20"/>
          <w:szCs w:val="20"/>
        </w:rPr>
        <w:t xml:space="preserve">to discuss concerns, explore barriers to attendance and to agree an action plan to resolve the situation. </w:t>
      </w:r>
    </w:p>
    <w:p w14:paraId="64AF2A5A" w14:textId="77777777" w:rsidR="009B6680" w:rsidRPr="00D053C1" w:rsidRDefault="009B6680" w:rsidP="009B6680">
      <w:pPr>
        <w:widowControl/>
        <w:numPr>
          <w:ilvl w:val="0"/>
          <w:numId w:val="30"/>
        </w:numPr>
        <w:autoSpaceDE/>
        <w:autoSpaceDN/>
        <w:spacing w:after="200" w:line="276" w:lineRule="auto"/>
        <w:rPr>
          <w:rFonts w:ascii="ITC Avant Garde Std Bk" w:hAnsi="ITC Avant Garde Std Bk"/>
          <w:sz w:val="20"/>
          <w:szCs w:val="20"/>
        </w:rPr>
      </w:pPr>
      <w:r w:rsidRPr="00D053C1">
        <w:rPr>
          <w:rFonts w:ascii="ITC Avant Garde Std Bk" w:hAnsi="ITC Avant Garde Std Bk"/>
          <w:sz w:val="20"/>
          <w:szCs w:val="20"/>
        </w:rPr>
        <w:t>Parents/carers may be encouraged to sign up to a Parenting Agreement to commit to making the changes necessary to bring about the regular attendance of their child.</w:t>
      </w:r>
    </w:p>
    <w:p w14:paraId="2EF8A1AD" w14:textId="77777777" w:rsidR="009B6680" w:rsidRPr="00D053C1" w:rsidRDefault="009B6680" w:rsidP="009B6680">
      <w:pPr>
        <w:widowControl/>
        <w:numPr>
          <w:ilvl w:val="0"/>
          <w:numId w:val="30"/>
        </w:numPr>
        <w:autoSpaceDE/>
        <w:autoSpaceDN/>
        <w:spacing w:after="200" w:line="276" w:lineRule="auto"/>
        <w:rPr>
          <w:rFonts w:ascii="ITC Avant Garde Std Bk" w:hAnsi="ITC Avant Garde Std Bk"/>
          <w:sz w:val="20"/>
          <w:szCs w:val="20"/>
        </w:rPr>
      </w:pPr>
      <w:r w:rsidRPr="00D053C1">
        <w:rPr>
          <w:rFonts w:ascii="ITC Avant Garde Std Bk" w:hAnsi="ITC Avant Garde Std Bk"/>
          <w:sz w:val="20"/>
          <w:szCs w:val="20"/>
        </w:rPr>
        <w:t>School may make referrals to Early Help or other agencies that might be able to provide support.</w:t>
      </w:r>
    </w:p>
    <w:p w14:paraId="135F41AB" w14:textId="77777777" w:rsidR="009B6680" w:rsidRPr="00D053C1" w:rsidRDefault="009B6680" w:rsidP="009B6680">
      <w:pPr>
        <w:widowControl/>
        <w:numPr>
          <w:ilvl w:val="0"/>
          <w:numId w:val="30"/>
        </w:numPr>
        <w:autoSpaceDE/>
        <w:autoSpaceDN/>
        <w:spacing w:after="200" w:line="276" w:lineRule="auto"/>
        <w:rPr>
          <w:rFonts w:ascii="ITC Avant Garde Std Bk" w:hAnsi="ITC Avant Garde Std Bk"/>
          <w:sz w:val="20"/>
          <w:szCs w:val="20"/>
        </w:rPr>
      </w:pPr>
      <w:r w:rsidRPr="00D053C1">
        <w:rPr>
          <w:rFonts w:ascii="ITC Avant Garde Std Bk" w:hAnsi="ITC Avant Garde Std Bk"/>
          <w:sz w:val="20"/>
          <w:szCs w:val="20"/>
        </w:rPr>
        <w:t>Where there are safeguarding concerns, the school has a legal requirement to share information with the Local</w:t>
      </w:r>
      <w:r w:rsidR="003E26FE" w:rsidRPr="00D053C1">
        <w:rPr>
          <w:rFonts w:ascii="ITC Avant Garde Std Bk" w:hAnsi="ITC Avant Garde Std Bk"/>
          <w:sz w:val="20"/>
          <w:szCs w:val="20"/>
        </w:rPr>
        <w:t xml:space="preserve"> Authority Safeguarding Teams.</w:t>
      </w:r>
    </w:p>
    <w:p w14:paraId="4866EC1A" w14:textId="77777777" w:rsidR="009B6680" w:rsidRPr="00D053C1" w:rsidRDefault="009B6680" w:rsidP="009B6680">
      <w:pPr>
        <w:widowControl/>
        <w:numPr>
          <w:ilvl w:val="0"/>
          <w:numId w:val="30"/>
        </w:numPr>
        <w:autoSpaceDE/>
        <w:autoSpaceDN/>
        <w:spacing w:after="200" w:line="276" w:lineRule="auto"/>
        <w:rPr>
          <w:rFonts w:ascii="ITC Avant Garde Std Bk" w:hAnsi="ITC Avant Garde Std Bk"/>
          <w:sz w:val="20"/>
          <w:szCs w:val="20"/>
        </w:rPr>
      </w:pPr>
      <w:r w:rsidRPr="00D053C1">
        <w:rPr>
          <w:rFonts w:ascii="ITC Avant Garde Std Bk" w:hAnsi="ITC Avant Garde Std Bk"/>
          <w:sz w:val="20"/>
          <w:szCs w:val="20"/>
        </w:rPr>
        <w:t>School</w:t>
      </w:r>
      <w:r w:rsidR="003E26FE" w:rsidRPr="00D053C1">
        <w:rPr>
          <w:rFonts w:ascii="ITC Avant Garde Std Bk" w:hAnsi="ITC Avant Garde Std Bk"/>
          <w:sz w:val="20"/>
          <w:szCs w:val="20"/>
        </w:rPr>
        <w:t xml:space="preserve"> may make a</w:t>
      </w:r>
      <w:r w:rsidRPr="00D053C1">
        <w:rPr>
          <w:rFonts w:ascii="ITC Avant Garde Std Bk" w:hAnsi="ITC Avant Garde Std Bk"/>
          <w:sz w:val="20"/>
          <w:szCs w:val="20"/>
        </w:rPr>
        <w:t xml:space="preserve"> visit to the family home. </w:t>
      </w:r>
    </w:p>
    <w:p w14:paraId="2F7C7704" w14:textId="77777777" w:rsidR="009B6680" w:rsidRPr="00D053C1" w:rsidRDefault="009B6680" w:rsidP="009B6680">
      <w:pPr>
        <w:widowControl/>
        <w:numPr>
          <w:ilvl w:val="0"/>
          <w:numId w:val="30"/>
        </w:numPr>
        <w:autoSpaceDE/>
        <w:autoSpaceDN/>
        <w:spacing w:after="200" w:line="276" w:lineRule="auto"/>
        <w:rPr>
          <w:rFonts w:ascii="ITC Avant Garde Std Bk" w:hAnsi="ITC Avant Garde Std Bk"/>
          <w:sz w:val="20"/>
          <w:szCs w:val="20"/>
        </w:rPr>
      </w:pPr>
      <w:r w:rsidRPr="00D053C1">
        <w:rPr>
          <w:rFonts w:ascii="ITC Avant Garde Std Bk" w:hAnsi="ITC Avant Garde Std Bk"/>
          <w:sz w:val="20"/>
          <w:szCs w:val="20"/>
        </w:rPr>
        <w:t>Where the attendance d</w:t>
      </w:r>
      <w:r w:rsidR="003E26FE" w:rsidRPr="00D053C1">
        <w:rPr>
          <w:rFonts w:ascii="ITC Avant Garde Std Bk" w:hAnsi="ITC Avant Garde Std Bk"/>
          <w:sz w:val="20"/>
          <w:szCs w:val="20"/>
        </w:rPr>
        <w:t xml:space="preserve">rops below 90% (the </w:t>
      </w:r>
      <w:proofErr w:type="spellStart"/>
      <w:r w:rsidR="003E26FE" w:rsidRPr="00D053C1">
        <w:rPr>
          <w:rFonts w:ascii="ITC Avant Garde Std Bk" w:hAnsi="ITC Avant Garde Std Bk"/>
          <w:sz w:val="20"/>
          <w:szCs w:val="20"/>
        </w:rPr>
        <w:t>DfE</w:t>
      </w:r>
      <w:proofErr w:type="spellEnd"/>
      <w:r w:rsidR="003E26FE" w:rsidRPr="00D053C1">
        <w:rPr>
          <w:rFonts w:ascii="ITC Avant Garde Std Bk" w:hAnsi="ITC Avant Garde Std Bk"/>
          <w:sz w:val="20"/>
          <w:szCs w:val="20"/>
        </w:rPr>
        <w:t xml:space="preserve"> </w:t>
      </w:r>
      <w:r w:rsidRPr="00D053C1">
        <w:rPr>
          <w:rFonts w:ascii="ITC Avant Garde Std Bk" w:hAnsi="ITC Avant Garde Std Bk"/>
          <w:sz w:val="20"/>
          <w:szCs w:val="20"/>
        </w:rPr>
        <w:t>Persistent Absence threshold), the school has a responsibility to inform the Local Authority.</w:t>
      </w:r>
    </w:p>
    <w:p w14:paraId="44749992" w14:textId="0E999118" w:rsidR="009B6680" w:rsidRDefault="009B6680" w:rsidP="00E36B17">
      <w:pPr>
        <w:widowControl/>
        <w:numPr>
          <w:ilvl w:val="0"/>
          <w:numId w:val="30"/>
        </w:numPr>
        <w:autoSpaceDE/>
        <w:autoSpaceDN/>
        <w:spacing w:after="200" w:line="276" w:lineRule="auto"/>
        <w:rPr>
          <w:rFonts w:ascii="ITC Avant Garde Std Bk" w:hAnsi="ITC Avant Garde Std Bk"/>
          <w:sz w:val="20"/>
          <w:szCs w:val="20"/>
        </w:rPr>
      </w:pPr>
      <w:r w:rsidRPr="00D053C1">
        <w:rPr>
          <w:rFonts w:ascii="ITC Avant Garde Std Bk" w:hAnsi="ITC Avant Garde Std Bk"/>
          <w:sz w:val="20"/>
          <w:szCs w:val="20"/>
        </w:rPr>
        <w:t xml:space="preserve">Where the school has exhausted its processes for supporting attendance and there has not been satisfactory improvement, the school will have no choice but to refer the pupil to the Local Authority. </w:t>
      </w:r>
    </w:p>
    <w:p w14:paraId="345FFED1" w14:textId="77777777" w:rsidR="00E36B17" w:rsidRPr="00E36B17" w:rsidRDefault="00E36B17" w:rsidP="00E36B17">
      <w:pPr>
        <w:widowControl/>
        <w:autoSpaceDE/>
        <w:autoSpaceDN/>
        <w:spacing w:after="200" w:line="276" w:lineRule="auto"/>
        <w:ind w:left="720"/>
        <w:rPr>
          <w:rFonts w:ascii="ITC Avant Garde Std Bk" w:hAnsi="ITC Avant Garde Std Bk"/>
          <w:sz w:val="20"/>
          <w:szCs w:val="20"/>
        </w:rPr>
      </w:pPr>
    </w:p>
    <w:p w14:paraId="483450C7" w14:textId="77777777" w:rsidR="009B6680" w:rsidRDefault="00DD1B97" w:rsidP="009B6680">
      <w:pPr>
        <w:rPr>
          <w:rFonts w:ascii="ITC Avant Garde Std Bk" w:hAnsi="ITC Avant Garde Std Bk"/>
          <w:b/>
          <w:bCs/>
          <w:color w:val="461A42"/>
          <w:sz w:val="24"/>
          <w:szCs w:val="24"/>
        </w:rPr>
      </w:pPr>
      <w:r>
        <w:rPr>
          <w:rFonts w:ascii="ITC Avant Garde Std Bk" w:hAnsi="ITC Avant Garde Std Bk"/>
          <w:b/>
          <w:bCs/>
          <w:color w:val="461A42"/>
          <w:sz w:val="24"/>
          <w:szCs w:val="24"/>
        </w:rPr>
        <w:t>9</w:t>
      </w:r>
      <w:r w:rsidR="00A04908">
        <w:rPr>
          <w:rFonts w:ascii="ITC Avant Garde Std Bk" w:hAnsi="ITC Avant Garde Std Bk"/>
          <w:b/>
          <w:bCs/>
          <w:color w:val="461A42"/>
          <w:sz w:val="24"/>
          <w:szCs w:val="24"/>
        </w:rPr>
        <w:t>.</w:t>
      </w:r>
      <w:r w:rsidR="00D053C1" w:rsidRPr="00D053C1">
        <w:rPr>
          <w:rFonts w:ascii="ITC Avant Garde Std Bk" w:hAnsi="ITC Avant Garde Std Bk"/>
          <w:b/>
          <w:bCs/>
          <w:color w:val="461A42"/>
          <w:sz w:val="24"/>
          <w:szCs w:val="24"/>
        </w:rPr>
        <w:t xml:space="preserve"> Who to c</w:t>
      </w:r>
      <w:r w:rsidR="009B6680" w:rsidRPr="00D053C1">
        <w:rPr>
          <w:rFonts w:ascii="ITC Avant Garde Std Bk" w:hAnsi="ITC Avant Garde Std Bk"/>
          <w:b/>
          <w:bCs/>
          <w:color w:val="461A42"/>
          <w:sz w:val="24"/>
          <w:szCs w:val="24"/>
        </w:rPr>
        <w:t>ontact with concerns</w:t>
      </w:r>
    </w:p>
    <w:p w14:paraId="1A0BBADC" w14:textId="77777777" w:rsidR="009D1339" w:rsidRPr="00D053C1" w:rsidRDefault="009D1339" w:rsidP="009B6680">
      <w:pPr>
        <w:rPr>
          <w:rFonts w:ascii="ITC Avant Garde Std Bk" w:hAnsi="ITC Avant Garde Std Bk"/>
          <w:b/>
          <w:bCs/>
          <w:color w:val="461A42"/>
          <w:sz w:val="24"/>
          <w:szCs w:val="24"/>
        </w:rPr>
      </w:pPr>
    </w:p>
    <w:p w14:paraId="4F0C5839" w14:textId="7C6F87DC" w:rsidR="009B6680" w:rsidRDefault="009B6680" w:rsidP="009B6680">
      <w:pPr>
        <w:ind w:right="-188"/>
        <w:rPr>
          <w:rFonts w:ascii="ITC Avant Garde Std Bk" w:hAnsi="ITC Avant Garde Std Bk"/>
          <w:sz w:val="20"/>
          <w:szCs w:val="20"/>
        </w:rPr>
      </w:pPr>
      <w:r w:rsidRPr="00D053C1">
        <w:rPr>
          <w:rFonts w:ascii="ITC Avant Garde Std Bk" w:hAnsi="ITC Avant Garde Std Bk"/>
          <w:sz w:val="20"/>
          <w:szCs w:val="20"/>
        </w:rPr>
        <w:t>The first port of call for parents/carers when looking to discuss pupil absenc</w:t>
      </w:r>
      <w:r w:rsidR="00814A26">
        <w:rPr>
          <w:rFonts w:ascii="ITC Avant Garde Std Bk" w:hAnsi="ITC Avant Garde Std Bk"/>
          <w:sz w:val="20"/>
          <w:szCs w:val="20"/>
        </w:rPr>
        <w:t xml:space="preserve">e is the Attendance Lead, Sarah </w:t>
      </w:r>
      <w:proofErr w:type="spellStart"/>
      <w:r w:rsidR="00814A26">
        <w:rPr>
          <w:rFonts w:ascii="ITC Avant Garde Std Bk" w:hAnsi="ITC Avant Garde Std Bk"/>
          <w:sz w:val="20"/>
          <w:szCs w:val="20"/>
        </w:rPr>
        <w:t>Acher</w:t>
      </w:r>
      <w:proofErr w:type="spellEnd"/>
      <w:r w:rsidR="00814A26">
        <w:rPr>
          <w:rFonts w:ascii="ITC Avant Garde Std Bk" w:hAnsi="ITC Avant Garde Std Bk"/>
          <w:sz w:val="20"/>
          <w:szCs w:val="20"/>
        </w:rPr>
        <w:t>.</w:t>
      </w:r>
    </w:p>
    <w:p w14:paraId="27A1556E" w14:textId="77777777" w:rsidR="00D053C1" w:rsidRPr="00D053C1" w:rsidRDefault="00D053C1" w:rsidP="009B6680">
      <w:pPr>
        <w:ind w:right="-188"/>
        <w:rPr>
          <w:rFonts w:ascii="ITC Avant Garde Std Bk" w:hAnsi="ITC Avant Garde Std Bk"/>
          <w:sz w:val="20"/>
          <w:szCs w:val="20"/>
        </w:rPr>
      </w:pPr>
    </w:p>
    <w:p w14:paraId="735724D0" w14:textId="7E56E57F" w:rsidR="009B6680" w:rsidRPr="00D053C1" w:rsidRDefault="009B6680" w:rsidP="009B6680">
      <w:pPr>
        <w:rPr>
          <w:rFonts w:ascii="ITC Avant Garde Std Bk" w:hAnsi="ITC Avant Garde Std Bk"/>
          <w:sz w:val="20"/>
          <w:szCs w:val="20"/>
        </w:rPr>
      </w:pPr>
      <w:r w:rsidRPr="00D053C1">
        <w:rPr>
          <w:rFonts w:ascii="ITC Avant Garde Std Bk" w:hAnsi="ITC Avant Garde Std Bk"/>
          <w:sz w:val="20"/>
          <w:szCs w:val="20"/>
        </w:rPr>
        <w:t>Should this prove unsuccessful matters can b</w:t>
      </w:r>
      <w:r w:rsidR="00814A26">
        <w:rPr>
          <w:rFonts w:ascii="ITC Avant Garde Std Bk" w:hAnsi="ITC Avant Garde Std Bk"/>
          <w:sz w:val="20"/>
          <w:szCs w:val="20"/>
        </w:rPr>
        <w:t xml:space="preserve">e escalated to the </w:t>
      </w:r>
      <w:proofErr w:type="spellStart"/>
      <w:r w:rsidR="00814A26">
        <w:rPr>
          <w:rFonts w:ascii="ITC Avant Garde Std Bk" w:hAnsi="ITC Avant Garde Std Bk"/>
          <w:sz w:val="20"/>
          <w:szCs w:val="20"/>
        </w:rPr>
        <w:t>Headteacher</w:t>
      </w:r>
      <w:proofErr w:type="spellEnd"/>
      <w:r w:rsidR="00814A26">
        <w:rPr>
          <w:rFonts w:ascii="ITC Avant Garde Std Bk" w:hAnsi="ITC Avant Garde Std Bk"/>
          <w:sz w:val="20"/>
          <w:szCs w:val="20"/>
        </w:rPr>
        <w:t>, Jenny Stewart.</w:t>
      </w:r>
    </w:p>
    <w:p w14:paraId="712C472E" w14:textId="77777777" w:rsidR="009B6680" w:rsidRDefault="009B6680" w:rsidP="009B6680">
      <w:pPr>
        <w:rPr>
          <w:rFonts w:ascii="ITC Avant Garde Std Bk" w:hAnsi="ITC Avant Garde Std Bk"/>
          <w:sz w:val="20"/>
          <w:szCs w:val="20"/>
        </w:rPr>
      </w:pPr>
      <w:r w:rsidRPr="00D053C1">
        <w:rPr>
          <w:rFonts w:ascii="ITC Avant Garde Std Bk" w:hAnsi="ITC Avant Garde Std Bk"/>
          <w:sz w:val="20"/>
          <w:szCs w:val="20"/>
        </w:rPr>
        <w:t xml:space="preserve">The Senior Lead for Attendance is Wendy Parr. </w:t>
      </w:r>
    </w:p>
    <w:p w14:paraId="4AB3A739" w14:textId="77777777" w:rsidR="00A04908" w:rsidRPr="00D053C1" w:rsidRDefault="00A04908" w:rsidP="009B6680">
      <w:pPr>
        <w:rPr>
          <w:rFonts w:ascii="ITC Avant Garde Std Bk" w:hAnsi="ITC Avant Garde Std Bk"/>
          <w:sz w:val="20"/>
          <w:szCs w:val="20"/>
        </w:rPr>
      </w:pPr>
    </w:p>
    <w:p w14:paraId="692304C1" w14:textId="77777777" w:rsidR="009B6680" w:rsidRPr="00395CD5" w:rsidRDefault="009B6680" w:rsidP="009B6680">
      <w:pPr>
        <w:rPr>
          <w:sz w:val="24"/>
          <w:szCs w:val="24"/>
        </w:rPr>
      </w:pPr>
    </w:p>
    <w:p w14:paraId="7F7A5227" w14:textId="77777777" w:rsidR="009B6680" w:rsidRDefault="00DD1B97" w:rsidP="009B6680">
      <w:pPr>
        <w:rPr>
          <w:rFonts w:ascii="ITC Avant Garde Std Bk" w:hAnsi="ITC Avant Garde Std Bk" w:cs="Arial"/>
          <w:b/>
          <w:bCs/>
          <w:color w:val="461A42"/>
          <w:sz w:val="24"/>
          <w:szCs w:val="24"/>
          <w:lang w:val="en"/>
        </w:rPr>
      </w:pPr>
      <w:r>
        <w:rPr>
          <w:rFonts w:ascii="ITC Avant Garde Std Bk" w:hAnsi="ITC Avant Garde Std Bk"/>
          <w:b/>
          <w:bCs/>
          <w:color w:val="461A42"/>
          <w:sz w:val="24"/>
          <w:szCs w:val="24"/>
        </w:rPr>
        <w:t>10</w:t>
      </w:r>
      <w:r w:rsidR="00A04908">
        <w:rPr>
          <w:rFonts w:ascii="ITC Avant Garde Std Bk" w:hAnsi="ITC Avant Garde Std Bk"/>
          <w:b/>
          <w:bCs/>
          <w:color w:val="461A42"/>
          <w:sz w:val="24"/>
          <w:szCs w:val="24"/>
        </w:rPr>
        <w:t>.0</w:t>
      </w:r>
      <w:r w:rsidR="009B6680" w:rsidRPr="00D053C1">
        <w:rPr>
          <w:rFonts w:ascii="ITC Avant Garde Std Bk" w:hAnsi="ITC Avant Garde Std Bk"/>
          <w:b/>
          <w:bCs/>
          <w:color w:val="461A42"/>
          <w:sz w:val="24"/>
          <w:szCs w:val="24"/>
        </w:rPr>
        <w:t xml:space="preserve"> Local</w:t>
      </w:r>
      <w:r w:rsidR="00D053C1" w:rsidRPr="00D053C1">
        <w:rPr>
          <w:rFonts w:ascii="ITC Avant Garde Std Bk" w:hAnsi="ITC Avant Garde Std Bk"/>
          <w:b/>
          <w:bCs/>
          <w:color w:val="461A42"/>
          <w:sz w:val="24"/>
          <w:szCs w:val="24"/>
        </w:rPr>
        <w:t xml:space="preserve"> Authority Action: potential l</w:t>
      </w:r>
      <w:r w:rsidR="009B6680" w:rsidRPr="00D053C1">
        <w:rPr>
          <w:rFonts w:ascii="ITC Avant Garde Std Bk" w:hAnsi="ITC Avant Garde Std Bk"/>
          <w:b/>
          <w:bCs/>
          <w:color w:val="461A42"/>
          <w:sz w:val="24"/>
          <w:szCs w:val="24"/>
        </w:rPr>
        <w:t xml:space="preserve">egal </w:t>
      </w:r>
      <w:r w:rsidR="00D053C1" w:rsidRPr="00D053C1">
        <w:rPr>
          <w:rFonts w:ascii="ITC Avant Garde Std Bk" w:hAnsi="ITC Avant Garde Std Bk" w:cs="Arial"/>
          <w:b/>
          <w:bCs/>
          <w:color w:val="461A42"/>
          <w:sz w:val="24"/>
          <w:szCs w:val="24"/>
          <w:lang w:val="en"/>
        </w:rPr>
        <w:t>penalties for a</w:t>
      </w:r>
      <w:r w:rsidR="009B6680" w:rsidRPr="00D053C1">
        <w:rPr>
          <w:rFonts w:ascii="ITC Avant Garde Std Bk" w:hAnsi="ITC Avant Garde Std Bk" w:cs="Arial"/>
          <w:b/>
          <w:bCs/>
          <w:color w:val="461A42"/>
          <w:sz w:val="24"/>
          <w:szCs w:val="24"/>
          <w:lang w:val="en"/>
        </w:rPr>
        <w:t>bsence</w:t>
      </w:r>
    </w:p>
    <w:p w14:paraId="12AE8D8B" w14:textId="77777777" w:rsidR="009D1339" w:rsidRPr="00D053C1" w:rsidRDefault="009D1339" w:rsidP="009B6680">
      <w:pPr>
        <w:rPr>
          <w:rFonts w:ascii="ITC Avant Garde Std Bk" w:hAnsi="ITC Avant Garde Std Bk"/>
          <w:b/>
          <w:bCs/>
          <w:color w:val="461A42"/>
          <w:sz w:val="24"/>
          <w:szCs w:val="24"/>
        </w:rPr>
      </w:pPr>
    </w:p>
    <w:p w14:paraId="4D78CC36" w14:textId="77777777" w:rsidR="009B6680" w:rsidRPr="00D053C1" w:rsidRDefault="009B6680" w:rsidP="009B6680">
      <w:pPr>
        <w:contextualSpacing/>
        <w:rPr>
          <w:rFonts w:ascii="ITC Avant Garde Std Bk" w:hAnsi="ITC Avant Garde Std Bk" w:cs="Arial"/>
          <w:i/>
          <w:color w:val="000000"/>
          <w:sz w:val="20"/>
          <w:szCs w:val="20"/>
          <w:lang w:val="en"/>
        </w:rPr>
      </w:pPr>
      <w:r w:rsidRPr="00D053C1">
        <w:rPr>
          <w:rFonts w:ascii="ITC Avant Garde Std Bk" w:hAnsi="ITC Avant Garde Std Bk"/>
          <w:sz w:val="20"/>
          <w:szCs w:val="20"/>
        </w:rPr>
        <w:t>Unauthorised Absences could result in the insti</w:t>
      </w:r>
      <w:r w:rsidR="00D053C1">
        <w:rPr>
          <w:rFonts w:ascii="ITC Avant Garde Std Bk" w:hAnsi="ITC Avant Garde Std Bk"/>
          <w:sz w:val="20"/>
          <w:szCs w:val="20"/>
        </w:rPr>
        <w:t>gation of Local Authority parental responsibility m</w:t>
      </w:r>
      <w:r w:rsidRPr="00D053C1">
        <w:rPr>
          <w:rFonts w:ascii="ITC Avant Garde Std Bk" w:hAnsi="ITC Avant Garde Std Bk"/>
          <w:sz w:val="20"/>
          <w:szCs w:val="20"/>
        </w:rPr>
        <w:t xml:space="preserve">easures. These could include a Penalty Notice, an Education Supervision Order (ESO) or a summons from the Magistrates Court. </w:t>
      </w:r>
    </w:p>
    <w:p w14:paraId="2E3F0EBB" w14:textId="77777777" w:rsidR="009B6680" w:rsidRPr="00D053C1" w:rsidRDefault="009B6680" w:rsidP="009B6680">
      <w:pPr>
        <w:shd w:val="clear" w:color="auto" w:fill="FFFFFF"/>
        <w:spacing w:before="100" w:beforeAutospacing="1" w:after="90"/>
        <w:contextualSpacing/>
        <w:rPr>
          <w:rFonts w:ascii="ITC Avant Garde Std Bk" w:hAnsi="ITC Avant Garde Std Bk" w:cs="Arial"/>
          <w:b/>
          <w:color w:val="000000"/>
          <w:sz w:val="20"/>
          <w:szCs w:val="20"/>
          <w:lang w:val="en"/>
        </w:rPr>
      </w:pPr>
    </w:p>
    <w:p w14:paraId="4424F0FA" w14:textId="77777777" w:rsidR="009B6680" w:rsidRPr="00D053C1" w:rsidRDefault="009B6680" w:rsidP="009B6680">
      <w:pPr>
        <w:shd w:val="clear" w:color="auto" w:fill="FFFFFF"/>
        <w:spacing w:before="100" w:beforeAutospacing="1" w:after="90"/>
        <w:contextualSpacing/>
        <w:rPr>
          <w:rFonts w:ascii="ITC Avant Garde Std Bk" w:hAnsi="ITC Avant Garde Std Bk" w:cs="Arial"/>
          <w:color w:val="000000"/>
          <w:sz w:val="20"/>
          <w:szCs w:val="20"/>
          <w:lang w:val="en"/>
        </w:rPr>
      </w:pPr>
      <w:r w:rsidRPr="00D053C1">
        <w:rPr>
          <w:rFonts w:ascii="ITC Avant Garde Std Bk" w:hAnsi="ITC Avant Garde Std Bk" w:cs="Arial"/>
          <w:b/>
          <w:color w:val="000000"/>
          <w:sz w:val="20"/>
          <w:szCs w:val="20"/>
          <w:lang w:val="en"/>
        </w:rPr>
        <w:t>Penalty Notice</w:t>
      </w:r>
      <w:r w:rsidRPr="00D053C1">
        <w:rPr>
          <w:rFonts w:ascii="ITC Avant Garde Std Bk" w:hAnsi="ITC Avant Garde Std Bk" w:cs="Arial"/>
          <w:color w:val="000000"/>
          <w:sz w:val="20"/>
          <w:szCs w:val="20"/>
          <w:lang w:val="en"/>
        </w:rPr>
        <w:t>. Penalty Notices can only be issued in line with the</w:t>
      </w:r>
      <w:r w:rsidRPr="00D053C1">
        <w:rPr>
          <w:rFonts w:ascii="ITC Avant Garde Std Bk" w:hAnsi="ITC Avant Garde Std Bk"/>
          <w:color w:val="000000"/>
          <w:sz w:val="20"/>
          <w:szCs w:val="20"/>
        </w:rPr>
        <w:t xml:space="preserve"> </w:t>
      </w:r>
      <w:r w:rsidRPr="00D053C1">
        <w:rPr>
          <w:rFonts w:ascii="ITC Avant Garde Std Bk" w:hAnsi="ITC Avant Garde Std Bk"/>
          <w:b/>
          <w:bCs/>
          <w:color w:val="000000"/>
          <w:sz w:val="20"/>
          <w:szCs w:val="20"/>
        </w:rPr>
        <w:t>Local Authority Code of Conduct (September 2019)</w:t>
      </w:r>
      <w:r w:rsidRPr="00D053C1">
        <w:rPr>
          <w:rFonts w:ascii="ITC Avant Garde Std Bk" w:hAnsi="ITC Avant Garde Std Bk"/>
          <w:color w:val="000000"/>
          <w:sz w:val="20"/>
          <w:szCs w:val="20"/>
        </w:rPr>
        <w:t xml:space="preserve">. </w:t>
      </w:r>
      <w:r w:rsidRPr="00D053C1">
        <w:rPr>
          <w:rFonts w:ascii="ITC Avant Garde Std Bk" w:hAnsi="ITC Avant Garde Std Bk" w:cs="Arial"/>
          <w:color w:val="000000"/>
          <w:sz w:val="20"/>
          <w:szCs w:val="20"/>
          <w:lang w:val="en"/>
        </w:rPr>
        <w:t xml:space="preserve"> From September 2013, if a Penalty Notice is issued, each Penalty Notice will be for £60 and should be paid within 21 days. The Penalty Notice increases to £120 </w:t>
      </w:r>
      <w:r w:rsidR="004B65B0" w:rsidRPr="00D053C1">
        <w:rPr>
          <w:rFonts w:ascii="ITC Avant Garde Std Bk" w:hAnsi="ITC Avant Garde Std Bk" w:cs="Arial"/>
          <w:color w:val="000000"/>
          <w:sz w:val="20"/>
          <w:szCs w:val="20"/>
          <w:lang w:val="en"/>
        </w:rPr>
        <w:t>if paid between day 22</w:t>
      </w:r>
      <w:r w:rsidRPr="00D053C1">
        <w:rPr>
          <w:rFonts w:ascii="ITC Avant Garde Std Bk" w:hAnsi="ITC Avant Garde Std Bk" w:cs="Arial"/>
          <w:color w:val="000000"/>
          <w:sz w:val="20"/>
          <w:szCs w:val="20"/>
          <w:lang w:val="en"/>
        </w:rPr>
        <w:t xml:space="preserve"> </w:t>
      </w:r>
      <w:r w:rsidR="004B65B0" w:rsidRPr="00D053C1">
        <w:rPr>
          <w:rFonts w:ascii="ITC Avant Garde Std Bk" w:hAnsi="ITC Avant Garde Std Bk" w:cs="Arial"/>
          <w:color w:val="000000"/>
          <w:sz w:val="20"/>
          <w:szCs w:val="20"/>
          <w:lang w:val="en"/>
        </w:rPr>
        <w:t xml:space="preserve">and day </w:t>
      </w:r>
      <w:r w:rsidRPr="00D053C1">
        <w:rPr>
          <w:rFonts w:ascii="ITC Avant Garde Std Bk" w:hAnsi="ITC Avant Garde Std Bk" w:cs="Arial"/>
          <w:color w:val="000000"/>
          <w:sz w:val="20"/>
          <w:szCs w:val="20"/>
          <w:lang w:val="en"/>
        </w:rPr>
        <w:t>28. If a Penalty Notice goes unpaid after 28 days a Magistrates s</w:t>
      </w:r>
      <w:r w:rsidR="004B65B0" w:rsidRPr="00D053C1">
        <w:rPr>
          <w:rFonts w:ascii="ITC Avant Garde Std Bk" w:hAnsi="ITC Avant Garde Std Bk" w:cs="Arial"/>
          <w:color w:val="000000"/>
          <w:sz w:val="20"/>
          <w:szCs w:val="20"/>
          <w:lang w:val="en"/>
        </w:rPr>
        <w:t>ummons could</w:t>
      </w:r>
      <w:r w:rsidRPr="00D053C1">
        <w:rPr>
          <w:rFonts w:ascii="ITC Avant Garde Std Bk" w:hAnsi="ITC Avant Garde Std Bk" w:cs="Arial"/>
          <w:color w:val="000000"/>
          <w:sz w:val="20"/>
          <w:szCs w:val="20"/>
          <w:lang w:val="en"/>
        </w:rPr>
        <w:t xml:space="preserve"> be issued.</w:t>
      </w:r>
    </w:p>
    <w:p w14:paraId="583D86E1" w14:textId="77777777" w:rsidR="009B6680" w:rsidRPr="00D053C1" w:rsidRDefault="009B6680" w:rsidP="009B6680">
      <w:pPr>
        <w:shd w:val="clear" w:color="auto" w:fill="FFFFFF"/>
        <w:spacing w:before="100" w:beforeAutospacing="1" w:after="90"/>
        <w:contextualSpacing/>
        <w:rPr>
          <w:rFonts w:ascii="ITC Avant Garde Std Bk" w:hAnsi="ITC Avant Garde Std Bk" w:cs="Arial"/>
          <w:color w:val="000000"/>
          <w:sz w:val="20"/>
          <w:szCs w:val="20"/>
          <w:lang w:val="en"/>
        </w:rPr>
      </w:pPr>
    </w:p>
    <w:p w14:paraId="4B6C3A55" w14:textId="77777777" w:rsidR="009B6680" w:rsidRPr="00D053C1" w:rsidRDefault="009B6680" w:rsidP="009B6680">
      <w:pPr>
        <w:adjustRightInd w:val="0"/>
        <w:rPr>
          <w:rFonts w:ascii="ITC Avant Garde Std Bk" w:hAnsi="ITC Avant Garde Std Bk" w:cs="Arial"/>
          <w:b/>
          <w:color w:val="000000"/>
          <w:sz w:val="20"/>
          <w:szCs w:val="20"/>
        </w:rPr>
      </w:pPr>
      <w:r w:rsidRPr="00D053C1">
        <w:rPr>
          <w:rFonts w:ascii="ITC Avant Garde Std Bk" w:hAnsi="ITC Avant Garde Std Bk" w:cs="Arial"/>
          <w:b/>
          <w:color w:val="000000"/>
          <w:sz w:val="20"/>
          <w:szCs w:val="20"/>
        </w:rPr>
        <w:t xml:space="preserve">Education Supervision Order. </w:t>
      </w:r>
      <w:r w:rsidRPr="00D053C1">
        <w:rPr>
          <w:rFonts w:ascii="ITC Avant Garde Std Bk" w:hAnsi="ITC Avant Garde Std Bk" w:cs="Arial"/>
          <w:bCs/>
          <w:color w:val="000000"/>
          <w:sz w:val="20"/>
          <w:szCs w:val="20"/>
        </w:rPr>
        <w:t>This is</w:t>
      </w:r>
      <w:r w:rsidRPr="00D053C1">
        <w:rPr>
          <w:rFonts w:ascii="ITC Avant Garde Std Bk" w:hAnsi="ITC Avant Garde Std Bk" w:cs="Arial"/>
          <w:b/>
          <w:color w:val="000000"/>
          <w:sz w:val="20"/>
          <w:szCs w:val="20"/>
        </w:rPr>
        <w:t xml:space="preserve"> </w:t>
      </w:r>
      <w:r w:rsidRPr="00D053C1">
        <w:rPr>
          <w:rFonts w:ascii="ITC Avant Garde Std Bk" w:hAnsi="ITC Avant Garde Std Bk" w:cs="Arial"/>
          <w:color w:val="000000"/>
          <w:sz w:val="20"/>
          <w:szCs w:val="20"/>
        </w:rPr>
        <w:t>where the Local Authority applies to the Family Court for a Court Order to support and manage improved regular attendance.</w:t>
      </w:r>
      <w:r w:rsidRPr="00D053C1">
        <w:rPr>
          <w:rFonts w:ascii="ITC Avant Garde Std Bk" w:hAnsi="ITC Avant Garde Std Bk" w:cs="Arial"/>
          <w:b/>
          <w:color w:val="000000"/>
          <w:sz w:val="20"/>
          <w:szCs w:val="20"/>
        </w:rPr>
        <w:t xml:space="preserve"> </w:t>
      </w:r>
    </w:p>
    <w:p w14:paraId="1206AB7E" w14:textId="77777777" w:rsidR="004B65B0" w:rsidRPr="00D053C1" w:rsidRDefault="004B65B0" w:rsidP="009B6680">
      <w:pPr>
        <w:adjustRightInd w:val="0"/>
        <w:rPr>
          <w:rFonts w:ascii="ITC Avant Garde Std Bk" w:hAnsi="ITC Avant Garde Std Bk" w:cs="Arial"/>
          <w:b/>
          <w:color w:val="000000"/>
          <w:sz w:val="20"/>
          <w:szCs w:val="20"/>
        </w:rPr>
      </w:pPr>
    </w:p>
    <w:p w14:paraId="24EDC7BC" w14:textId="77777777" w:rsidR="009B6680" w:rsidRPr="00D053C1" w:rsidRDefault="009B6680" w:rsidP="009B6680">
      <w:pPr>
        <w:adjustRightInd w:val="0"/>
        <w:rPr>
          <w:rFonts w:ascii="ITC Avant Garde Std Bk" w:hAnsi="ITC Avant Garde Std Bk" w:cs="Arial"/>
          <w:b/>
          <w:color w:val="000000"/>
          <w:sz w:val="20"/>
          <w:szCs w:val="20"/>
        </w:rPr>
      </w:pPr>
      <w:r w:rsidRPr="00D053C1">
        <w:rPr>
          <w:rFonts w:ascii="ITC Avant Garde Std Bk" w:hAnsi="ITC Avant Garde Std Bk" w:cs="Arial"/>
          <w:b/>
          <w:color w:val="000000"/>
          <w:sz w:val="20"/>
          <w:szCs w:val="20"/>
        </w:rPr>
        <w:t>Magistrates Summons</w:t>
      </w:r>
      <w:r w:rsidRPr="00D053C1">
        <w:rPr>
          <w:rFonts w:ascii="ITC Avant Garde Std Bk" w:hAnsi="ITC Avant Garde Std Bk" w:cs="Arial"/>
          <w:b/>
          <w:bCs/>
          <w:i/>
          <w:iCs/>
          <w:color w:val="000000"/>
          <w:sz w:val="20"/>
          <w:szCs w:val="20"/>
        </w:rPr>
        <w:t>.</w:t>
      </w:r>
      <w:r w:rsidRPr="00D053C1">
        <w:rPr>
          <w:rFonts w:ascii="ITC Avant Garde Std Bk" w:hAnsi="ITC Avant Garde Std Bk" w:cs="Arial"/>
          <w:color w:val="000000"/>
          <w:sz w:val="20"/>
          <w:szCs w:val="20"/>
        </w:rPr>
        <w:t xml:space="preserve"> For a first offence the maximum fine issued by the Court could be £1000 per parent/carer. If the matter returns to the Magistrates Court on a subsequent occasion the fines can extend to a maximum of £2500 per parent/carer and/or a custodial sentence of up to 3 Months</w:t>
      </w:r>
      <w:r w:rsidRPr="00D053C1">
        <w:rPr>
          <w:rFonts w:ascii="ITC Avant Garde Std Bk" w:hAnsi="ITC Avant Garde Std Bk" w:cs="Arial"/>
          <w:b/>
          <w:color w:val="000000"/>
          <w:sz w:val="20"/>
          <w:szCs w:val="20"/>
        </w:rPr>
        <w:t xml:space="preserve">. </w:t>
      </w:r>
    </w:p>
    <w:p w14:paraId="51142B4C" w14:textId="77777777" w:rsidR="009B6680" w:rsidRDefault="009B6680" w:rsidP="00783DFB">
      <w:pPr>
        <w:pStyle w:val="1bodycopy10pt"/>
        <w:ind w:left="460"/>
        <w:rPr>
          <w:rFonts w:ascii="ITC Avant Garde Std Bk" w:hAnsi="ITC Avant Garde Std Bk"/>
          <w:szCs w:val="20"/>
          <w:shd w:val="clear" w:color="auto" w:fill="FFFFFF"/>
        </w:rPr>
      </w:pPr>
    </w:p>
    <w:p w14:paraId="0DCDDEB3" w14:textId="77777777" w:rsidR="00A04908" w:rsidRPr="00783DFB" w:rsidRDefault="00A04908" w:rsidP="00783DFB">
      <w:pPr>
        <w:pStyle w:val="1bodycopy10pt"/>
        <w:ind w:left="460"/>
        <w:rPr>
          <w:rFonts w:ascii="ITC Avant Garde Std Bk" w:hAnsi="ITC Avant Garde Std Bk"/>
          <w:szCs w:val="20"/>
          <w:shd w:val="clear" w:color="auto" w:fill="FFFFFF"/>
        </w:rPr>
      </w:pPr>
    </w:p>
    <w:p w14:paraId="2DE53592" w14:textId="77777777" w:rsidR="00430ADA" w:rsidRPr="00D053C1" w:rsidRDefault="00DD1B97" w:rsidP="00D053C1">
      <w:pPr>
        <w:pStyle w:val="Heading2"/>
        <w:numPr>
          <w:ilvl w:val="0"/>
          <w:numId w:val="0"/>
        </w:numPr>
        <w:tabs>
          <w:tab w:val="left" w:pos="461"/>
        </w:tabs>
        <w:spacing w:before="1"/>
        <w:ind w:left="576" w:hanging="576"/>
        <w:rPr>
          <w:rFonts w:ascii="ITC Avant Garde Std Bk" w:hAnsi="ITC Avant Garde Std Bk"/>
          <w:color w:val="461A42"/>
        </w:rPr>
      </w:pPr>
      <w:bookmarkStart w:id="21" w:name="_Toc138424460"/>
      <w:bookmarkStart w:id="22" w:name="_Toc138427661"/>
      <w:r>
        <w:rPr>
          <w:rFonts w:ascii="ITC Avant Garde Std Bk" w:hAnsi="ITC Avant Garde Std Bk"/>
          <w:color w:val="461A42"/>
        </w:rPr>
        <w:t>11</w:t>
      </w:r>
      <w:r w:rsidR="00BA00F8">
        <w:rPr>
          <w:rFonts w:ascii="ITC Avant Garde Std Bk" w:hAnsi="ITC Avant Garde Std Bk"/>
          <w:color w:val="461A42"/>
        </w:rPr>
        <w:t>.</w:t>
      </w:r>
      <w:r w:rsidR="00D053C1" w:rsidRPr="00D053C1">
        <w:rPr>
          <w:rFonts w:ascii="ITC Avant Garde Std Bk" w:hAnsi="ITC Avant Garde Std Bk"/>
          <w:color w:val="461A42"/>
        </w:rPr>
        <w:t xml:space="preserve"> </w:t>
      </w:r>
      <w:r w:rsidR="00430ADA" w:rsidRPr="00D053C1">
        <w:rPr>
          <w:rFonts w:ascii="ITC Avant Garde Std Bk" w:hAnsi="ITC Avant Garde Std Bk"/>
          <w:color w:val="461A42"/>
        </w:rPr>
        <w:t>Strategies for promoting attendance</w:t>
      </w:r>
      <w:bookmarkEnd w:id="21"/>
      <w:bookmarkEnd w:id="22"/>
    </w:p>
    <w:p w14:paraId="4D44F2E3" w14:textId="77777777" w:rsidR="00430ADA" w:rsidRDefault="00430ADA" w:rsidP="00430ADA">
      <w:pPr>
        <w:pStyle w:val="BodyText"/>
        <w:spacing w:before="1"/>
        <w:rPr>
          <w:rFonts w:ascii="ITC Avant Garde Std Bk" w:hAnsi="ITC Avant Garde Std Bk"/>
          <w:sz w:val="17"/>
        </w:rPr>
      </w:pPr>
    </w:p>
    <w:p w14:paraId="6926C7ED" w14:textId="77777777" w:rsidR="00FC309B" w:rsidRDefault="00FC309B" w:rsidP="00D053C1">
      <w:pPr>
        <w:pStyle w:val="1bodycopy10pt"/>
        <w:rPr>
          <w:rFonts w:ascii="ITC Avant Garde Std Bk" w:hAnsi="ITC Avant Garde Std Bk"/>
        </w:rPr>
      </w:pPr>
      <w:r w:rsidRPr="00FC309B">
        <w:rPr>
          <w:rFonts w:ascii="ITC Avant Garde Std Bk" w:hAnsi="ITC Avant Garde Std Bk"/>
        </w:rPr>
        <w:t xml:space="preserve">All </w:t>
      </w:r>
      <w:r w:rsidR="00A94B77">
        <w:rPr>
          <w:rFonts w:ascii="ITC Avant Garde Std Bk" w:hAnsi="ITC Avant Garde Std Bk"/>
        </w:rPr>
        <w:t>our pupils are rewarded for excellent</w:t>
      </w:r>
      <w:r w:rsidRPr="00FC309B">
        <w:rPr>
          <w:rFonts w:ascii="ITC Avant Garde Std Bk" w:hAnsi="ITC Avant Garde Std Bk"/>
        </w:rPr>
        <w:t xml:space="preserve"> attendance and presentations are made during school assemblies to celebrate this.</w:t>
      </w:r>
    </w:p>
    <w:p w14:paraId="7AA9A25C" w14:textId="77777777" w:rsidR="00E36B17" w:rsidRDefault="004B65B0" w:rsidP="00E36B17">
      <w:pPr>
        <w:pStyle w:val="1bodycopy10pt"/>
        <w:rPr>
          <w:rFonts w:ascii="ITC Avant Garde Std Bk" w:hAnsi="ITC Avant Garde Std Bk"/>
          <w:color w:val="000000" w:themeColor="text1"/>
        </w:rPr>
      </w:pPr>
      <w:r w:rsidRPr="00142DFF">
        <w:rPr>
          <w:rFonts w:ascii="ITC Avant Garde Std Bk" w:hAnsi="ITC Avant Garde Std Bk"/>
          <w:color w:val="000000" w:themeColor="text1"/>
        </w:rPr>
        <w:t xml:space="preserve">We </w:t>
      </w:r>
      <w:proofErr w:type="spellStart"/>
      <w:r w:rsidRPr="00142DFF">
        <w:rPr>
          <w:rFonts w:ascii="ITC Avant Garde Std Bk" w:hAnsi="ITC Avant Garde Std Bk"/>
          <w:color w:val="000000" w:themeColor="text1"/>
        </w:rPr>
        <w:t>recognise</w:t>
      </w:r>
      <w:proofErr w:type="spellEnd"/>
      <w:r w:rsidRPr="00142DFF">
        <w:rPr>
          <w:rFonts w:ascii="ITC Avant Garde Std Bk" w:hAnsi="ITC Avant Garde Std Bk"/>
          <w:color w:val="000000" w:themeColor="text1"/>
        </w:rPr>
        <w:t xml:space="preserve"> that not all of our children are able to attend 100% of the time. We accept that some of our children have unavoidable and evidenced medical conditions that prevent 100% attendance. The school understands it is important to </w:t>
      </w:r>
      <w:proofErr w:type="spellStart"/>
      <w:r w:rsidRPr="00142DFF">
        <w:rPr>
          <w:rFonts w:ascii="ITC Avant Garde Std Bk" w:hAnsi="ITC Avant Garde Std Bk"/>
          <w:color w:val="000000" w:themeColor="text1"/>
        </w:rPr>
        <w:t>recognise</w:t>
      </w:r>
      <w:proofErr w:type="spellEnd"/>
      <w:r w:rsidRPr="00142DFF">
        <w:rPr>
          <w:rFonts w:ascii="ITC Avant Garde Std Bk" w:hAnsi="ITC Avant Garde Std Bk"/>
          <w:color w:val="000000" w:themeColor="text1"/>
        </w:rPr>
        <w:t xml:space="preserve"> this and </w:t>
      </w:r>
      <w:r w:rsidR="009D1339">
        <w:rPr>
          <w:rFonts w:ascii="ITC Avant Garde Std Bk" w:hAnsi="ITC Avant Garde Std Bk"/>
          <w:color w:val="000000" w:themeColor="text1"/>
        </w:rPr>
        <w:t>school will ende</w:t>
      </w:r>
      <w:r w:rsidR="009D1339" w:rsidRPr="00142DFF">
        <w:rPr>
          <w:rFonts w:ascii="ITC Avant Garde Std Bk" w:hAnsi="ITC Avant Garde Std Bk"/>
          <w:color w:val="000000" w:themeColor="text1"/>
        </w:rPr>
        <w:t>avor</w:t>
      </w:r>
      <w:r w:rsidR="00142DFF" w:rsidRPr="00142DFF">
        <w:rPr>
          <w:rFonts w:ascii="ITC Avant Garde Std Bk" w:hAnsi="ITC Avant Garde Std Bk"/>
          <w:color w:val="000000" w:themeColor="text1"/>
        </w:rPr>
        <w:t xml:space="preserve"> to reflect this within the rewards systems in order to </w:t>
      </w:r>
      <w:proofErr w:type="spellStart"/>
      <w:r w:rsidR="00142DFF" w:rsidRPr="00142DFF">
        <w:rPr>
          <w:rFonts w:ascii="ITC Avant Garde Std Bk" w:hAnsi="ITC Avant Garde Std Bk"/>
          <w:color w:val="000000" w:themeColor="text1"/>
        </w:rPr>
        <w:t>recognise</w:t>
      </w:r>
      <w:proofErr w:type="spellEnd"/>
      <w:r w:rsidR="00142DFF" w:rsidRPr="00142DFF">
        <w:rPr>
          <w:rFonts w:ascii="ITC Avant Garde Std Bk" w:hAnsi="ITC Avant Garde Std Bk"/>
          <w:color w:val="000000" w:themeColor="text1"/>
        </w:rPr>
        <w:t xml:space="preserve"> sign</w:t>
      </w:r>
      <w:bookmarkStart w:id="23" w:name="_Toc138424461"/>
      <w:r w:rsidR="00E36B17">
        <w:rPr>
          <w:rFonts w:ascii="ITC Avant Garde Std Bk" w:hAnsi="ITC Avant Garde Std Bk"/>
          <w:color w:val="000000" w:themeColor="text1"/>
        </w:rPr>
        <w:t>ificant attendance achievement.</w:t>
      </w:r>
    </w:p>
    <w:p w14:paraId="4CCE05F4" w14:textId="77777777" w:rsidR="00E36B17" w:rsidRDefault="00E36B17" w:rsidP="00E36B17">
      <w:pPr>
        <w:pStyle w:val="1bodycopy10pt"/>
        <w:rPr>
          <w:rFonts w:ascii="ITC Avant Garde Std Bk" w:hAnsi="ITC Avant Garde Std Bk"/>
          <w:b/>
          <w:color w:val="461A42"/>
          <w:sz w:val="24"/>
        </w:rPr>
      </w:pPr>
    </w:p>
    <w:p w14:paraId="38B12D49" w14:textId="77777777" w:rsidR="00E36B17" w:rsidRDefault="00E36B17" w:rsidP="00E36B17">
      <w:pPr>
        <w:pStyle w:val="1bodycopy10pt"/>
        <w:rPr>
          <w:rFonts w:ascii="ITC Avant Garde Std Bk" w:hAnsi="ITC Avant Garde Std Bk"/>
          <w:b/>
          <w:color w:val="461A42"/>
          <w:sz w:val="24"/>
        </w:rPr>
      </w:pPr>
    </w:p>
    <w:p w14:paraId="63E9F58F" w14:textId="77777777" w:rsidR="00E36B17" w:rsidRDefault="00E36B17" w:rsidP="00E36B17">
      <w:pPr>
        <w:pStyle w:val="1bodycopy10pt"/>
        <w:rPr>
          <w:rFonts w:ascii="ITC Avant Garde Std Bk" w:hAnsi="ITC Avant Garde Std Bk"/>
          <w:b/>
          <w:color w:val="461A42"/>
          <w:sz w:val="24"/>
        </w:rPr>
      </w:pPr>
    </w:p>
    <w:p w14:paraId="0A0C3EF8" w14:textId="32D32303" w:rsidR="001126EF" w:rsidRPr="00E36B17" w:rsidRDefault="006C434C" w:rsidP="00E36B17">
      <w:pPr>
        <w:pStyle w:val="1bodycopy10pt"/>
        <w:rPr>
          <w:rFonts w:ascii="ITC Avant Garde Std Bk" w:hAnsi="ITC Avant Garde Std Bk"/>
          <w:color w:val="000000" w:themeColor="text1"/>
        </w:rPr>
      </w:pPr>
      <w:r>
        <w:rPr>
          <w:rFonts w:eastAsia="Times New Roman"/>
          <w:noProof/>
          <w:lang w:eastAsia="en-GB"/>
        </w:rPr>
        <w:drawing>
          <wp:anchor distT="0" distB="0" distL="114300" distR="114300" simplePos="0" relativeHeight="251669504" behindDoc="1" locked="0" layoutInCell="1" allowOverlap="1" wp14:anchorId="59621214" wp14:editId="14636ACE">
            <wp:simplePos x="0" y="0"/>
            <wp:positionH relativeFrom="column">
              <wp:posOffset>1863725</wp:posOffset>
            </wp:positionH>
            <wp:positionV relativeFrom="paragraph">
              <wp:posOffset>248285</wp:posOffset>
            </wp:positionV>
            <wp:extent cx="1357609" cy="1362075"/>
            <wp:effectExtent l="0" t="0" r="0" b="0"/>
            <wp:wrapNone/>
            <wp:docPr id="4" name="Picture 4" descr="cid:8FCE8B42-AE53-4A2B-AA31-91B21A0FC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F84D49-7DC8-49B1-BD1C-318FCC531F2F" descr="cid:8FCE8B42-AE53-4A2B-AA31-91B21A0FC92E"/>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15317" t="14661" r="14661" b="15098"/>
                    <a:stretch/>
                  </pic:blipFill>
                  <pic:spPr bwMode="auto">
                    <a:xfrm>
                      <a:off x="0" y="0"/>
                      <a:ext cx="1361214" cy="13656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0ADA" w:rsidRPr="009D1339">
        <w:rPr>
          <w:rFonts w:ascii="ITC Avant Garde Std Bk" w:hAnsi="ITC Avant Garde Std Bk"/>
          <w:b/>
          <w:color w:val="461A42"/>
          <w:sz w:val="24"/>
        </w:rPr>
        <w:t>Appendix A</w:t>
      </w:r>
      <w:r w:rsidR="00CD047B" w:rsidRPr="009D1339">
        <w:rPr>
          <w:rFonts w:ascii="ITC Avant Garde Std Bk" w:hAnsi="ITC Avant Garde Std Bk"/>
          <w:b/>
          <w:color w:val="461A42"/>
          <w:sz w:val="24"/>
        </w:rPr>
        <w:t xml:space="preserve"> </w:t>
      </w:r>
      <w:r w:rsidR="00A26B8D" w:rsidRPr="009D1339">
        <w:rPr>
          <w:rFonts w:ascii="ITC Avant Garde Std Bk" w:hAnsi="ITC Avant Garde Std Bk"/>
          <w:b/>
          <w:color w:val="461A42"/>
          <w:sz w:val="24"/>
        </w:rPr>
        <w:t xml:space="preserve">– </w:t>
      </w:r>
      <w:r w:rsidR="001126EF" w:rsidRPr="009D1339">
        <w:rPr>
          <w:rFonts w:ascii="ITC Avant Garde Std Bk" w:hAnsi="ITC Avant Garde Std Bk"/>
          <w:b/>
          <w:color w:val="461A42"/>
          <w:sz w:val="24"/>
        </w:rPr>
        <w:t>School</w:t>
      </w:r>
      <w:r w:rsidR="00A26B8D" w:rsidRPr="009D1339">
        <w:rPr>
          <w:rFonts w:ascii="ITC Avant Garde Std Bk" w:hAnsi="ITC Avant Garde Std Bk"/>
          <w:b/>
          <w:color w:val="461A42"/>
          <w:sz w:val="24"/>
        </w:rPr>
        <w:t xml:space="preserve"> Attendance Management P</w:t>
      </w:r>
      <w:r w:rsidR="00CD047B" w:rsidRPr="009D1339">
        <w:rPr>
          <w:rFonts w:ascii="ITC Avant Garde Std Bk" w:hAnsi="ITC Avant Garde Std Bk"/>
          <w:b/>
          <w:color w:val="461A42"/>
          <w:sz w:val="24"/>
        </w:rPr>
        <w:t>rocedures</w:t>
      </w:r>
      <w:bookmarkEnd w:id="23"/>
    </w:p>
    <w:p w14:paraId="10544207" w14:textId="455040CF" w:rsidR="00A3110A" w:rsidRDefault="00A3110A" w:rsidP="00CD047B">
      <w:pPr>
        <w:pStyle w:val="BodyText"/>
        <w:rPr>
          <w:rFonts w:ascii="ITC Avant Garde Std Bk" w:hAnsi="ITC Avant Garde Std Bk"/>
          <w:b/>
          <w:sz w:val="21"/>
        </w:rPr>
      </w:pPr>
    </w:p>
    <w:p w14:paraId="0B75C111" w14:textId="77777777" w:rsidR="001126EF" w:rsidRDefault="001126EF" w:rsidP="00CD047B">
      <w:pPr>
        <w:pStyle w:val="BodyText"/>
        <w:rPr>
          <w:rFonts w:ascii="ITC Avant Garde Std Bk" w:hAnsi="ITC Avant Garde Std Bk"/>
          <w:b/>
          <w:sz w:val="21"/>
        </w:rPr>
      </w:pPr>
    </w:p>
    <w:p w14:paraId="3770AC19" w14:textId="77777777" w:rsidR="006C434C" w:rsidRDefault="006C434C" w:rsidP="00A26B8D">
      <w:pPr>
        <w:pStyle w:val="BodyText"/>
        <w:jc w:val="center"/>
        <w:rPr>
          <w:rFonts w:ascii="ITC Avant Garde Std Bk" w:hAnsi="ITC Avant Garde Std Bk"/>
          <w:b/>
          <w:color w:val="4C1A42"/>
          <w:sz w:val="28"/>
        </w:rPr>
      </w:pPr>
    </w:p>
    <w:p w14:paraId="0468663F" w14:textId="77777777" w:rsidR="006C434C" w:rsidRDefault="006C434C" w:rsidP="00A26B8D">
      <w:pPr>
        <w:pStyle w:val="BodyText"/>
        <w:jc w:val="center"/>
        <w:rPr>
          <w:rFonts w:ascii="ITC Avant Garde Std Bk" w:hAnsi="ITC Avant Garde Std Bk"/>
          <w:b/>
          <w:color w:val="4C1A42"/>
          <w:sz w:val="28"/>
        </w:rPr>
      </w:pPr>
      <w:bookmarkStart w:id="24" w:name="_GoBack"/>
      <w:bookmarkEnd w:id="24"/>
    </w:p>
    <w:p w14:paraId="56F53709" w14:textId="77777777" w:rsidR="006C434C" w:rsidRDefault="006C434C" w:rsidP="00A26B8D">
      <w:pPr>
        <w:pStyle w:val="BodyText"/>
        <w:jc w:val="center"/>
        <w:rPr>
          <w:rFonts w:ascii="ITC Avant Garde Std Bk" w:hAnsi="ITC Avant Garde Std Bk"/>
          <w:b/>
          <w:color w:val="4C1A42"/>
          <w:sz w:val="28"/>
        </w:rPr>
      </w:pPr>
    </w:p>
    <w:p w14:paraId="3B6772D9" w14:textId="77777777" w:rsidR="006C434C" w:rsidRDefault="006C434C" w:rsidP="00A26B8D">
      <w:pPr>
        <w:pStyle w:val="BodyText"/>
        <w:jc w:val="center"/>
        <w:rPr>
          <w:rFonts w:ascii="ITC Avant Garde Std Bk" w:hAnsi="ITC Avant Garde Std Bk"/>
          <w:b/>
          <w:color w:val="4C1A42"/>
          <w:sz w:val="28"/>
        </w:rPr>
      </w:pPr>
    </w:p>
    <w:p w14:paraId="025F19C3" w14:textId="6CFD8AEB" w:rsidR="006C434C" w:rsidRDefault="006C434C" w:rsidP="00A26B8D">
      <w:pPr>
        <w:pStyle w:val="BodyText"/>
        <w:jc w:val="center"/>
        <w:rPr>
          <w:rFonts w:ascii="ITC Avant Garde Std Bk" w:hAnsi="ITC Avant Garde Std Bk"/>
          <w:b/>
          <w:color w:val="4C1A42"/>
          <w:sz w:val="28"/>
        </w:rPr>
      </w:pPr>
    </w:p>
    <w:p w14:paraId="32A492C6" w14:textId="77777777" w:rsidR="006C434C" w:rsidRDefault="006C434C" w:rsidP="00A26B8D">
      <w:pPr>
        <w:pStyle w:val="BodyText"/>
        <w:jc w:val="center"/>
        <w:rPr>
          <w:rFonts w:ascii="ITC Avant Garde Std Bk" w:hAnsi="ITC Avant Garde Std Bk"/>
          <w:b/>
          <w:color w:val="4C1A42"/>
          <w:sz w:val="28"/>
        </w:rPr>
      </w:pPr>
    </w:p>
    <w:p w14:paraId="3F7C5755" w14:textId="4744BA1C" w:rsidR="00A26B8D" w:rsidRPr="00A26B8D" w:rsidRDefault="00814A26" w:rsidP="00A26B8D">
      <w:pPr>
        <w:pStyle w:val="BodyText"/>
        <w:jc w:val="center"/>
        <w:rPr>
          <w:rFonts w:ascii="ITC Avant Garde Std Bk" w:hAnsi="ITC Avant Garde Std Bk"/>
          <w:b/>
          <w:color w:val="4C1A42"/>
          <w:sz w:val="28"/>
        </w:rPr>
      </w:pPr>
      <w:proofErr w:type="spellStart"/>
      <w:r>
        <w:rPr>
          <w:rFonts w:ascii="ITC Avant Garde Std Bk" w:hAnsi="ITC Avant Garde Std Bk"/>
          <w:b/>
          <w:color w:val="4C1A42"/>
          <w:sz w:val="28"/>
        </w:rPr>
        <w:t>Shaldon</w:t>
      </w:r>
      <w:proofErr w:type="spellEnd"/>
      <w:r>
        <w:rPr>
          <w:rFonts w:ascii="ITC Avant Garde Std Bk" w:hAnsi="ITC Avant Garde Std Bk"/>
          <w:b/>
          <w:color w:val="4C1A42"/>
          <w:sz w:val="28"/>
        </w:rPr>
        <w:t xml:space="preserve"> Primary School </w:t>
      </w:r>
      <w:r w:rsidR="00A26B8D" w:rsidRPr="00A26B8D">
        <w:rPr>
          <w:rFonts w:ascii="ITC Avant Garde Std Bk" w:hAnsi="ITC Avant Garde Std Bk"/>
          <w:b/>
          <w:color w:val="4C1A42"/>
          <w:sz w:val="28"/>
        </w:rPr>
        <w:t>Attendance Management Procedures</w:t>
      </w:r>
    </w:p>
    <w:p w14:paraId="202F2D86" w14:textId="77777777" w:rsidR="00A26B8D" w:rsidRPr="00CD047B" w:rsidRDefault="00A26B8D" w:rsidP="00CD047B">
      <w:pPr>
        <w:pStyle w:val="BodyText"/>
        <w:rPr>
          <w:rFonts w:ascii="ITC Avant Garde Std Bk" w:hAnsi="ITC Avant Garde Std Bk"/>
          <w:b/>
          <w:sz w:val="21"/>
        </w:rPr>
      </w:pPr>
    </w:p>
    <w:p w14:paraId="4CF238C2" w14:textId="5AC48B4C" w:rsidR="00CD047B" w:rsidRPr="00C575C2" w:rsidRDefault="00814A26" w:rsidP="00430ADA">
      <w:pPr>
        <w:pStyle w:val="ListParagraph"/>
        <w:numPr>
          <w:ilvl w:val="1"/>
          <w:numId w:val="1"/>
        </w:numPr>
        <w:tabs>
          <w:tab w:val="left" w:pos="808"/>
          <w:tab w:val="left" w:pos="809"/>
        </w:tabs>
        <w:spacing w:before="56" w:line="259" w:lineRule="auto"/>
        <w:ind w:right="361"/>
        <w:rPr>
          <w:rFonts w:ascii="ITC Avant Garde Std Bk" w:hAnsi="ITC Avant Garde Std Bk"/>
          <w:sz w:val="20"/>
          <w:szCs w:val="20"/>
        </w:rPr>
      </w:pPr>
      <w:r>
        <w:rPr>
          <w:rFonts w:ascii="ITC Avant Garde Std Bk" w:hAnsi="ITC Avant Garde Std Bk"/>
          <w:sz w:val="20"/>
          <w:szCs w:val="20"/>
        </w:rPr>
        <w:t>Registration is between 8.50 and 9.00. Pupils arriving after 8.50</w:t>
      </w:r>
      <w:r w:rsidR="00CD047B" w:rsidRPr="00C575C2">
        <w:rPr>
          <w:rFonts w:ascii="ITC Avant Garde Std Bk" w:hAnsi="ITC Avant Garde Std Bk"/>
          <w:sz w:val="20"/>
          <w:szCs w:val="20"/>
        </w:rPr>
        <w:t xml:space="preserve"> but before 9.00am are deemed as late ‘before registration</w:t>
      </w:r>
      <w:r>
        <w:rPr>
          <w:rFonts w:ascii="ITC Avant Garde Std Bk" w:hAnsi="ITC Avant Garde Std Bk"/>
          <w:sz w:val="20"/>
          <w:szCs w:val="20"/>
        </w:rPr>
        <w:t xml:space="preserve"> closes’. Pupils arriving after 9.00 </w:t>
      </w:r>
      <w:r w:rsidR="00CD047B" w:rsidRPr="00C575C2">
        <w:rPr>
          <w:rFonts w:ascii="ITC Avant Garde Std Bk" w:hAnsi="ITC Avant Garde Std Bk"/>
          <w:sz w:val="20"/>
          <w:szCs w:val="20"/>
        </w:rPr>
        <w:t>are</w:t>
      </w:r>
      <w:r w:rsidR="00CD047B" w:rsidRPr="00C575C2">
        <w:rPr>
          <w:rFonts w:ascii="ITC Avant Garde Std Bk" w:hAnsi="ITC Avant Garde Std Bk"/>
          <w:spacing w:val="-23"/>
          <w:sz w:val="20"/>
          <w:szCs w:val="20"/>
        </w:rPr>
        <w:t xml:space="preserve"> </w:t>
      </w:r>
      <w:r w:rsidR="00CD047B" w:rsidRPr="00C575C2">
        <w:rPr>
          <w:rFonts w:ascii="ITC Avant Garde Std Bk" w:hAnsi="ITC Avant Garde Std Bk"/>
          <w:sz w:val="20"/>
          <w:szCs w:val="20"/>
        </w:rPr>
        <w:t>considered</w:t>
      </w:r>
      <w:r w:rsidR="00A26B8D" w:rsidRPr="00C575C2">
        <w:rPr>
          <w:rFonts w:ascii="ITC Avant Garde Std Bk" w:hAnsi="ITC Avant Garde Std Bk"/>
          <w:sz w:val="20"/>
          <w:szCs w:val="20"/>
        </w:rPr>
        <w:t xml:space="preserve"> </w:t>
      </w:r>
      <w:r w:rsidR="00CD047B" w:rsidRPr="00C575C2">
        <w:rPr>
          <w:rFonts w:ascii="ITC Avant Garde Std Bk" w:hAnsi="ITC Avant Garde Std Bk"/>
          <w:sz w:val="20"/>
          <w:szCs w:val="20"/>
        </w:rPr>
        <w:t>late ‘after registration has closed’, they then lose their mark for the whole session and it is recorded as ‘unauthorised’.</w:t>
      </w:r>
    </w:p>
    <w:p w14:paraId="03784478" w14:textId="77777777" w:rsidR="00CD047B" w:rsidRPr="00C575C2" w:rsidRDefault="00CD047B" w:rsidP="00CD047B">
      <w:pPr>
        <w:pStyle w:val="BodyText"/>
        <w:spacing w:before="8"/>
        <w:rPr>
          <w:rFonts w:ascii="ITC Avant Garde Std Bk" w:hAnsi="ITC Avant Garde Std Bk"/>
          <w:sz w:val="20"/>
          <w:szCs w:val="20"/>
        </w:rPr>
      </w:pPr>
    </w:p>
    <w:p w14:paraId="37E768D7" w14:textId="33074CE5" w:rsidR="00CD047B" w:rsidRPr="00C575C2" w:rsidRDefault="00CD047B" w:rsidP="00CD047B">
      <w:pPr>
        <w:pStyle w:val="ListParagraph"/>
        <w:numPr>
          <w:ilvl w:val="1"/>
          <w:numId w:val="1"/>
        </w:numPr>
        <w:tabs>
          <w:tab w:val="left" w:pos="808"/>
          <w:tab w:val="left" w:pos="809"/>
        </w:tabs>
        <w:spacing w:before="1" w:line="259" w:lineRule="auto"/>
        <w:ind w:right="161"/>
        <w:rPr>
          <w:rFonts w:ascii="ITC Avant Garde Std Bk" w:hAnsi="ITC Avant Garde Std Bk"/>
          <w:sz w:val="20"/>
          <w:szCs w:val="20"/>
        </w:rPr>
      </w:pPr>
      <w:r w:rsidRPr="00C575C2">
        <w:rPr>
          <w:rFonts w:ascii="ITC Avant Garde Std Bk" w:hAnsi="ITC Avant Garde Std Bk"/>
          <w:sz w:val="20"/>
          <w:szCs w:val="20"/>
        </w:rPr>
        <w:t>If your child is ill, or absent from school for any reason, it is expected that parents/carers will ring in to the scho</w:t>
      </w:r>
      <w:r w:rsidR="00814A26">
        <w:rPr>
          <w:rFonts w:ascii="ITC Avant Garde Std Bk" w:hAnsi="ITC Avant Garde Std Bk"/>
          <w:sz w:val="20"/>
          <w:szCs w:val="20"/>
        </w:rPr>
        <w:t xml:space="preserve">ol office in the morning before 9am </w:t>
      </w:r>
      <w:r w:rsidRPr="00C575C2">
        <w:rPr>
          <w:rFonts w:ascii="ITC Avant Garde Std Bk" w:hAnsi="ITC Avant Garde Std Bk"/>
          <w:sz w:val="20"/>
          <w:szCs w:val="20"/>
        </w:rPr>
        <w:t>to inform the school of the reason for absence. If your child is unwell, please give details of the</w:t>
      </w:r>
      <w:r w:rsidRPr="00C575C2">
        <w:rPr>
          <w:rFonts w:ascii="ITC Avant Garde Std Bk" w:hAnsi="ITC Avant Garde Std Bk"/>
          <w:spacing w:val="-14"/>
          <w:sz w:val="20"/>
          <w:szCs w:val="20"/>
        </w:rPr>
        <w:t xml:space="preserve"> </w:t>
      </w:r>
      <w:r w:rsidRPr="00C575C2">
        <w:rPr>
          <w:rFonts w:ascii="ITC Avant Garde Std Bk" w:hAnsi="ITC Avant Garde Std Bk"/>
          <w:sz w:val="20"/>
          <w:szCs w:val="20"/>
        </w:rPr>
        <w:t>illness.</w:t>
      </w:r>
    </w:p>
    <w:p w14:paraId="43ADD141" w14:textId="77777777" w:rsidR="00CD047B" w:rsidRPr="00C575C2" w:rsidRDefault="00CD047B" w:rsidP="00CD047B">
      <w:pPr>
        <w:pStyle w:val="BodyText"/>
        <w:spacing w:before="8"/>
        <w:rPr>
          <w:rFonts w:ascii="ITC Avant Garde Std Bk" w:hAnsi="ITC Avant Garde Std Bk"/>
          <w:sz w:val="20"/>
          <w:szCs w:val="20"/>
        </w:rPr>
      </w:pPr>
    </w:p>
    <w:p w14:paraId="7E417996" w14:textId="77777777" w:rsidR="00CD047B" w:rsidRPr="00C575C2" w:rsidRDefault="00CD047B" w:rsidP="00CD047B">
      <w:pPr>
        <w:pStyle w:val="ListParagraph"/>
        <w:numPr>
          <w:ilvl w:val="1"/>
          <w:numId w:val="1"/>
        </w:numPr>
        <w:tabs>
          <w:tab w:val="left" w:pos="808"/>
          <w:tab w:val="left" w:pos="809"/>
        </w:tabs>
        <w:spacing w:before="1" w:line="259" w:lineRule="auto"/>
        <w:ind w:right="444"/>
        <w:rPr>
          <w:rFonts w:ascii="ITC Avant Garde Std Bk" w:hAnsi="ITC Avant Garde Std Bk"/>
          <w:sz w:val="20"/>
          <w:szCs w:val="20"/>
        </w:rPr>
      </w:pPr>
      <w:r w:rsidRPr="00C575C2">
        <w:rPr>
          <w:rFonts w:ascii="ITC Avant Garde Std Bk" w:hAnsi="ITC Avant Garde Std Bk"/>
          <w:sz w:val="20"/>
          <w:szCs w:val="20"/>
        </w:rPr>
        <w:t>The school has an answerphone and it is acceptable for a parent to leave a message. If no message has been received, the office staff will contact the</w:t>
      </w:r>
      <w:r w:rsidRPr="00C575C2">
        <w:rPr>
          <w:rFonts w:ascii="ITC Avant Garde Std Bk" w:hAnsi="ITC Avant Garde Std Bk"/>
          <w:spacing w:val="-9"/>
          <w:sz w:val="20"/>
          <w:szCs w:val="20"/>
        </w:rPr>
        <w:t xml:space="preserve"> </w:t>
      </w:r>
      <w:r w:rsidRPr="00C575C2">
        <w:rPr>
          <w:rFonts w:ascii="ITC Avant Garde Std Bk" w:hAnsi="ITC Avant Garde Std Bk"/>
          <w:sz w:val="20"/>
          <w:szCs w:val="20"/>
        </w:rPr>
        <w:t>parent</w:t>
      </w:r>
    </w:p>
    <w:p w14:paraId="30E25A91" w14:textId="77777777" w:rsidR="00CD047B" w:rsidRPr="00C575C2" w:rsidRDefault="00CD047B" w:rsidP="00CD047B">
      <w:pPr>
        <w:pStyle w:val="BodyText"/>
        <w:spacing w:before="7"/>
        <w:rPr>
          <w:rFonts w:ascii="ITC Avant Garde Std Bk" w:hAnsi="ITC Avant Garde Std Bk"/>
          <w:sz w:val="20"/>
          <w:szCs w:val="20"/>
        </w:rPr>
      </w:pPr>
    </w:p>
    <w:p w14:paraId="76B935E1" w14:textId="77777777" w:rsidR="00CD047B" w:rsidRPr="00C575C2" w:rsidRDefault="00CD047B" w:rsidP="00430ADA">
      <w:pPr>
        <w:pStyle w:val="ListParagraph"/>
        <w:numPr>
          <w:ilvl w:val="1"/>
          <w:numId w:val="1"/>
        </w:numPr>
        <w:tabs>
          <w:tab w:val="left" w:pos="809"/>
        </w:tabs>
        <w:spacing w:before="1" w:line="267" w:lineRule="exact"/>
        <w:ind w:right="285"/>
        <w:jc w:val="both"/>
        <w:rPr>
          <w:rFonts w:ascii="ITC Avant Garde Std Bk" w:hAnsi="ITC Avant Garde Std Bk"/>
          <w:sz w:val="20"/>
          <w:szCs w:val="20"/>
        </w:rPr>
      </w:pPr>
      <w:r w:rsidRPr="00C575C2">
        <w:rPr>
          <w:rFonts w:ascii="ITC Avant Garde Std Bk" w:hAnsi="ITC Avant Garde Std Bk"/>
          <w:sz w:val="20"/>
          <w:szCs w:val="20"/>
        </w:rPr>
        <w:t>Routine appointments i.e. dental check- ups, eye tests should be made out of school hours or during school holidays. For any appointments during the school day, please bring in your child’s appointment card/letter; the office staff will take a copy and this is added to</w:t>
      </w:r>
      <w:r w:rsidRPr="00C575C2">
        <w:rPr>
          <w:rFonts w:ascii="ITC Avant Garde Std Bk" w:hAnsi="ITC Avant Garde Std Bk"/>
          <w:spacing w:val="-22"/>
          <w:sz w:val="20"/>
          <w:szCs w:val="20"/>
        </w:rPr>
        <w:t xml:space="preserve"> </w:t>
      </w:r>
      <w:r w:rsidRPr="00C575C2">
        <w:rPr>
          <w:rFonts w:ascii="ITC Avant Garde Std Bk" w:hAnsi="ITC Avant Garde Std Bk"/>
          <w:sz w:val="20"/>
          <w:szCs w:val="20"/>
        </w:rPr>
        <w:t>your</w:t>
      </w:r>
      <w:r w:rsidR="001126EF" w:rsidRPr="00C575C2">
        <w:rPr>
          <w:rFonts w:ascii="ITC Avant Garde Std Bk" w:hAnsi="ITC Avant Garde Std Bk"/>
          <w:sz w:val="20"/>
          <w:szCs w:val="20"/>
        </w:rPr>
        <w:t xml:space="preserve"> </w:t>
      </w:r>
      <w:r w:rsidRPr="00C575C2">
        <w:rPr>
          <w:rFonts w:ascii="ITC Avant Garde Std Bk" w:hAnsi="ITC Avant Garde Std Bk"/>
          <w:sz w:val="20"/>
          <w:szCs w:val="20"/>
        </w:rPr>
        <w:t>child’s school record.</w:t>
      </w:r>
    </w:p>
    <w:p w14:paraId="3A54E456" w14:textId="77777777" w:rsidR="00CD047B" w:rsidRPr="00C575C2" w:rsidRDefault="00CD047B" w:rsidP="00CD047B">
      <w:pPr>
        <w:pStyle w:val="BodyText"/>
        <w:spacing w:before="6"/>
        <w:rPr>
          <w:rFonts w:ascii="ITC Avant Garde Std Bk" w:hAnsi="ITC Avant Garde Std Bk"/>
          <w:sz w:val="20"/>
          <w:szCs w:val="20"/>
        </w:rPr>
      </w:pPr>
    </w:p>
    <w:p w14:paraId="65C88AC9" w14:textId="77777777" w:rsidR="00A26B8D" w:rsidRPr="00C575C2" w:rsidRDefault="00CD047B" w:rsidP="00CD047B">
      <w:pPr>
        <w:pStyle w:val="ListParagraph"/>
        <w:numPr>
          <w:ilvl w:val="1"/>
          <w:numId w:val="1"/>
        </w:numPr>
        <w:tabs>
          <w:tab w:val="left" w:pos="808"/>
          <w:tab w:val="left" w:pos="809"/>
        </w:tabs>
        <w:spacing w:before="1" w:line="259" w:lineRule="auto"/>
        <w:ind w:right="122"/>
        <w:rPr>
          <w:rFonts w:ascii="ITC Avant Garde Std Bk" w:hAnsi="ITC Avant Garde Std Bk"/>
          <w:sz w:val="20"/>
          <w:szCs w:val="20"/>
        </w:rPr>
      </w:pPr>
      <w:r w:rsidRPr="00C575C2">
        <w:rPr>
          <w:rFonts w:ascii="ITC Avant Garde Std Bk" w:hAnsi="ITC Avant Garde Std Bk"/>
          <w:sz w:val="20"/>
          <w:szCs w:val="20"/>
        </w:rPr>
        <w:t xml:space="preserve">If the absence is for more than one day the school should be kept informed on a daily basis. If a pupil is absent due to illness for more than three days, the parent will be asked </w:t>
      </w:r>
      <w:r w:rsidRPr="00C575C2">
        <w:rPr>
          <w:rFonts w:ascii="ITC Avant Garde Std Bk" w:hAnsi="ITC Avant Garde Std Bk"/>
          <w:sz w:val="20"/>
          <w:szCs w:val="20"/>
        </w:rPr>
        <w:lastRenderedPageBreak/>
        <w:t xml:space="preserve">to provide an appointment card/prescription indicating that the pupil has been seen by a medical professional. </w:t>
      </w:r>
    </w:p>
    <w:p w14:paraId="59812F2A" w14:textId="77777777" w:rsidR="00A26B8D" w:rsidRPr="00C575C2" w:rsidRDefault="00A26B8D" w:rsidP="00A26B8D">
      <w:pPr>
        <w:pStyle w:val="ListParagraph"/>
        <w:tabs>
          <w:tab w:val="left" w:pos="808"/>
          <w:tab w:val="left" w:pos="809"/>
        </w:tabs>
        <w:spacing w:before="1" w:line="259" w:lineRule="auto"/>
        <w:ind w:left="808" w:right="122" w:firstLine="0"/>
        <w:rPr>
          <w:rFonts w:ascii="ITC Avant Garde Std Bk" w:hAnsi="ITC Avant Garde Std Bk"/>
          <w:sz w:val="20"/>
          <w:szCs w:val="20"/>
        </w:rPr>
      </w:pPr>
    </w:p>
    <w:p w14:paraId="4BFB388C" w14:textId="77777777" w:rsidR="00A26B8D" w:rsidRPr="00C575C2" w:rsidRDefault="00CD047B" w:rsidP="00A26B8D">
      <w:pPr>
        <w:pStyle w:val="ListParagraph"/>
        <w:tabs>
          <w:tab w:val="left" w:pos="808"/>
          <w:tab w:val="left" w:pos="809"/>
        </w:tabs>
        <w:spacing w:before="1" w:line="259" w:lineRule="auto"/>
        <w:ind w:left="808" w:right="122" w:firstLine="0"/>
        <w:rPr>
          <w:rFonts w:ascii="ITC Avant Garde Std Bk" w:hAnsi="ITC Avant Garde Std Bk"/>
          <w:sz w:val="20"/>
          <w:szCs w:val="20"/>
        </w:rPr>
      </w:pPr>
      <w:r w:rsidRPr="00C575C2">
        <w:rPr>
          <w:rFonts w:ascii="ITC Avant Garde Std Bk" w:hAnsi="ITC Avant Garde Std Bk"/>
          <w:sz w:val="20"/>
          <w:szCs w:val="20"/>
        </w:rPr>
        <w:t xml:space="preserve">The reason for this is that when a pupil is quite unwell for sustained periods of time, we, as a school, are obliged to demonstrate that we have followed the absence process. </w:t>
      </w:r>
    </w:p>
    <w:p w14:paraId="7FB527F9" w14:textId="77777777" w:rsidR="00A26B8D" w:rsidRPr="00C575C2" w:rsidRDefault="00A26B8D" w:rsidP="00A26B8D">
      <w:pPr>
        <w:pStyle w:val="ListParagraph"/>
        <w:tabs>
          <w:tab w:val="left" w:pos="808"/>
          <w:tab w:val="left" w:pos="809"/>
        </w:tabs>
        <w:spacing w:before="1" w:line="259" w:lineRule="auto"/>
        <w:ind w:left="808" w:right="122" w:firstLine="0"/>
        <w:rPr>
          <w:rFonts w:ascii="ITC Avant Garde Std Bk" w:hAnsi="ITC Avant Garde Std Bk"/>
          <w:sz w:val="20"/>
          <w:szCs w:val="20"/>
        </w:rPr>
      </w:pPr>
    </w:p>
    <w:p w14:paraId="63CB88D8" w14:textId="77777777" w:rsidR="00CD047B" w:rsidRPr="00C575C2" w:rsidRDefault="00CD047B" w:rsidP="00A26B8D">
      <w:pPr>
        <w:pStyle w:val="ListParagraph"/>
        <w:tabs>
          <w:tab w:val="left" w:pos="808"/>
          <w:tab w:val="left" w:pos="809"/>
        </w:tabs>
        <w:spacing w:before="1" w:line="259" w:lineRule="auto"/>
        <w:ind w:left="808" w:right="122" w:firstLine="0"/>
        <w:rPr>
          <w:rFonts w:ascii="ITC Avant Garde Std Bk" w:hAnsi="ITC Avant Garde Std Bk"/>
          <w:sz w:val="20"/>
          <w:szCs w:val="20"/>
        </w:rPr>
      </w:pPr>
      <w:r w:rsidRPr="00C575C2">
        <w:rPr>
          <w:rFonts w:ascii="ITC Avant Garde Std Bk" w:hAnsi="ITC Avant Garde Std Bk"/>
          <w:sz w:val="20"/>
          <w:szCs w:val="20"/>
        </w:rPr>
        <w:t>This is not about the school doubting what a parent has said, it ensures that when the Education Welfare Officer (EWO) visits the school to monitor pupil attendance below 9</w:t>
      </w:r>
      <w:r w:rsidR="00C519F1" w:rsidRPr="00C575C2">
        <w:rPr>
          <w:rFonts w:ascii="ITC Avant Garde Std Bk" w:hAnsi="ITC Avant Garde Std Bk"/>
          <w:sz w:val="20"/>
          <w:szCs w:val="20"/>
        </w:rPr>
        <w:t>5</w:t>
      </w:r>
      <w:r w:rsidRPr="00C575C2">
        <w:rPr>
          <w:rFonts w:ascii="ITC Avant Garde Std Bk" w:hAnsi="ITC Avant Garde Std Bk"/>
          <w:sz w:val="20"/>
          <w:szCs w:val="20"/>
        </w:rPr>
        <w:t>%, we can speak on behalf of the parent and explain the circumstances surrounding a pupil’s low/erratic attendance or prolonged</w:t>
      </w:r>
      <w:r w:rsidRPr="00C575C2">
        <w:rPr>
          <w:rFonts w:ascii="ITC Avant Garde Std Bk" w:hAnsi="ITC Avant Garde Std Bk"/>
          <w:spacing w:val="-1"/>
          <w:sz w:val="20"/>
          <w:szCs w:val="20"/>
        </w:rPr>
        <w:t xml:space="preserve"> </w:t>
      </w:r>
      <w:r w:rsidRPr="00C575C2">
        <w:rPr>
          <w:rFonts w:ascii="ITC Avant Garde Std Bk" w:hAnsi="ITC Avant Garde Std Bk"/>
          <w:sz w:val="20"/>
          <w:szCs w:val="20"/>
        </w:rPr>
        <w:t>absences.</w:t>
      </w:r>
    </w:p>
    <w:p w14:paraId="124DBD62" w14:textId="77777777" w:rsidR="001126EF" w:rsidRPr="00CD047B" w:rsidRDefault="001126EF" w:rsidP="00CD047B">
      <w:pPr>
        <w:pStyle w:val="BodyText"/>
        <w:spacing w:before="6"/>
        <w:rPr>
          <w:rFonts w:ascii="ITC Avant Garde Std Bk" w:hAnsi="ITC Avant Garde Std Bk"/>
          <w:sz w:val="23"/>
        </w:rPr>
      </w:pPr>
    </w:p>
    <w:p w14:paraId="4B671631" w14:textId="77777777" w:rsidR="00CD047B" w:rsidRPr="00C575C2" w:rsidRDefault="00CD047B" w:rsidP="00CD047B">
      <w:pPr>
        <w:pStyle w:val="ListParagraph"/>
        <w:numPr>
          <w:ilvl w:val="1"/>
          <w:numId w:val="1"/>
        </w:numPr>
        <w:tabs>
          <w:tab w:val="left" w:pos="808"/>
          <w:tab w:val="left" w:pos="809"/>
        </w:tabs>
        <w:spacing w:line="259" w:lineRule="auto"/>
        <w:ind w:right="487"/>
        <w:rPr>
          <w:rFonts w:ascii="ITC Avant Garde Std Bk" w:hAnsi="ITC Avant Garde Std Bk"/>
          <w:sz w:val="20"/>
        </w:rPr>
      </w:pPr>
      <w:r w:rsidRPr="00C575C2">
        <w:rPr>
          <w:rFonts w:ascii="ITC Avant Garde Std Bk" w:hAnsi="ITC Avant Garde Std Bk"/>
          <w:sz w:val="20"/>
        </w:rPr>
        <w:t xml:space="preserve">Parents will be contacted on the first day of absence whenever any </w:t>
      </w:r>
      <w:r w:rsidR="00001CFC" w:rsidRPr="00C575C2">
        <w:rPr>
          <w:rFonts w:ascii="ITC Avant Garde Std Bk" w:hAnsi="ITC Avant Garde Std Bk"/>
          <w:sz w:val="20"/>
        </w:rPr>
        <w:t xml:space="preserve">pupil </w:t>
      </w:r>
      <w:r w:rsidRPr="00C575C2">
        <w:rPr>
          <w:rFonts w:ascii="ITC Avant Garde Std Bk" w:hAnsi="ITC Avant Garde Std Bk"/>
          <w:sz w:val="20"/>
        </w:rPr>
        <w:t>is absent without reason, or persistently late, and will be reminded, if necessary, of their legal responsibility for ensuring that a child of compulsory school age attends school</w:t>
      </w:r>
      <w:r w:rsidRPr="00C575C2">
        <w:rPr>
          <w:rFonts w:ascii="ITC Avant Garde Std Bk" w:hAnsi="ITC Avant Garde Std Bk"/>
          <w:spacing w:val="-27"/>
          <w:sz w:val="20"/>
        </w:rPr>
        <w:t xml:space="preserve"> </w:t>
      </w:r>
      <w:r w:rsidRPr="00C575C2">
        <w:rPr>
          <w:rFonts w:ascii="ITC Avant Garde Std Bk" w:hAnsi="ITC Avant Garde Std Bk"/>
          <w:sz w:val="20"/>
        </w:rPr>
        <w:t>regularly.</w:t>
      </w:r>
    </w:p>
    <w:p w14:paraId="4CCB3B7A" w14:textId="77777777" w:rsidR="00CD047B" w:rsidRPr="00C575C2" w:rsidRDefault="00CD047B" w:rsidP="00CD047B">
      <w:pPr>
        <w:pStyle w:val="BodyText"/>
        <w:spacing w:before="8"/>
        <w:rPr>
          <w:rFonts w:ascii="ITC Avant Garde Std Bk" w:hAnsi="ITC Avant Garde Std Bk"/>
        </w:rPr>
      </w:pPr>
    </w:p>
    <w:p w14:paraId="2BB5A3D1" w14:textId="77777777" w:rsidR="00CD047B" w:rsidRPr="00C575C2" w:rsidRDefault="00CD047B" w:rsidP="00CD047B">
      <w:pPr>
        <w:pStyle w:val="ListParagraph"/>
        <w:numPr>
          <w:ilvl w:val="1"/>
          <w:numId w:val="1"/>
        </w:numPr>
        <w:tabs>
          <w:tab w:val="left" w:pos="808"/>
          <w:tab w:val="left" w:pos="809"/>
        </w:tabs>
        <w:spacing w:line="259" w:lineRule="auto"/>
        <w:ind w:right="434"/>
        <w:rPr>
          <w:rFonts w:ascii="ITC Avant Garde Std Bk" w:hAnsi="ITC Avant Garde Std Bk"/>
          <w:sz w:val="20"/>
        </w:rPr>
      </w:pPr>
      <w:r w:rsidRPr="00C575C2">
        <w:rPr>
          <w:rFonts w:ascii="ITC Avant Garde Std Bk" w:hAnsi="ITC Avant Garde Std Bk"/>
          <w:sz w:val="20"/>
        </w:rPr>
        <w:t xml:space="preserve">The </w:t>
      </w:r>
      <w:r w:rsidR="00001CFC" w:rsidRPr="00C575C2">
        <w:rPr>
          <w:rFonts w:ascii="ITC Avant Garde Std Bk" w:hAnsi="ITC Avant Garde Std Bk"/>
          <w:sz w:val="20"/>
        </w:rPr>
        <w:t>school</w:t>
      </w:r>
      <w:r w:rsidRPr="00C575C2">
        <w:rPr>
          <w:rFonts w:ascii="ITC Avant Garde Std Bk" w:hAnsi="ITC Avant Garde Std Bk"/>
          <w:sz w:val="20"/>
        </w:rPr>
        <w:t xml:space="preserve"> has responsibility for following up any concerns for attendance, informing parents where there are concerns regarding attendance, and for reporting persistent problems to the designated senior</w:t>
      </w:r>
      <w:r w:rsidRPr="00C575C2">
        <w:rPr>
          <w:rFonts w:ascii="ITC Avant Garde Std Bk" w:hAnsi="ITC Avant Garde Std Bk"/>
          <w:spacing w:val="-7"/>
          <w:sz w:val="20"/>
        </w:rPr>
        <w:t xml:space="preserve"> </w:t>
      </w:r>
      <w:r w:rsidRPr="00C575C2">
        <w:rPr>
          <w:rFonts w:ascii="ITC Avant Garde Std Bk" w:hAnsi="ITC Avant Garde Std Bk"/>
          <w:sz w:val="20"/>
        </w:rPr>
        <w:t>leader.</w:t>
      </w:r>
    </w:p>
    <w:p w14:paraId="725A635D" w14:textId="77777777" w:rsidR="00CD047B" w:rsidRPr="00C575C2" w:rsidRDefault="00CD047B" w:rsidP="00CD047B">
      <w:pPr>
        <w:pStyle w:val="BodyText"/>
        <w:spacing w:before="9"/>
        <w:rPr>
          <w:rFonts w:ascii="ITC Avant Garde Std Bk" w:hAnsi="ITC Avant Garde Std Bk"/>
        </w:rPr>
      </w:pPr>
    </w:p>
    <w:p w14:paraId="10A2C9D8" w14:textId="77777777" w:rsidR="00CD047B" w:rsidRPr="00C575C2" w:rsidRDefault="00CD047B" w:rsidP="00CD047B">
      <w:pPr>
        <w:pStyle w:val="ListParagraph"/>
        <w:numPr>
          <w:ilvl w:val="1"/>
          <w:numId w:val="1"/>
        </w:numPr>
        <w:tabs>
          <w:tab w:val="left" w:pos="808"/>
          <w:tab w:val="left" w:pos="809"/>
        </w:tabs>
        <w:spacing w:line="259" w:lineRule="auto"/>
        <w:ind w:right="503"/>
        <w:rPr>
          <w:rFonts w:ascii="ITC Avant Garde Std Bk" w:hAnsi="ITC Avant Garde Std Bk"/>
          <w:sz w:val="20"/>
        </w:rPr>
      </w:pPr>
      <w:r w:rsidRPr="00C575C2">
        <w:rPr>
          <w:rFonts w:ascii="ITC Avant Garde Std Bk" w:hAnsi="ITC Avant Garde Std Bk"/>
          <w:sz w:val="20"/>
        </w:rPr>
        <w:t>Warning letters will be sent home where a child’s attendance drops below an acceptable standard and if not addressed this will lead to fast track</w:t>
      </w:r>
      <w:r w:rsidRPr="00C575C2">
        <w:rPr>
          <w:rFonts w:ascii="ITC Avant Garde Std Bk" w:hAnsi="ITC Avant Garde Std Bk"/>
          <w:spacing w:val="-8"/>
          <w:sz w:val="20"/>
        </w:rPr>
        <w:t xml:space="preserve"> </w:t>
      </w:r>
      <w:r w:rsidRPr="00C575C2">
        <w:rPr>
          <w:rFonts w:ascii="ITC Avant Garde Std Bk" w:hAnsi="ITC Avant Garde Std Bk"/>
          <w:sz w:val="20"/>
        </w:rPr>
        <w:t>prosecution.</w:t>
      </w:r>
    </w:p>
    <w:p w14:paraId="50261C0A" w14:textId="77777777" w:rsidR="00CD047B" w:rsidRPr="00CD047B" w:rsidRDefault="00CD047B" w:rsidP="00CD047B">
      <w:pPr>
        <w:spacing w:line="259" w:lineRule="auto"/>
        <w:rPr>
          <w:rFonts w:ascii="ITC Avant Garde Std Bk" w:hAnsi="ITC Avant Garde Std Bk"/>
        </w:rPr>
        <w:sectPr w:rsidR="00CD047B" w:rsidRPr="00CD047B" w:rsidSect="001126EF">
          <w:footerReference w:type="default" r:id="rId23"/>
          <w:pgSz w:w="11910" w:h="16840"/>
          <w:pgMar w:top="660" w:right="995" w:bottom="1820" w:left="1340" w:header="0" w:footer="1604" w:gutter="0"/>
          <w:cols w:space="720"/>
        </w:sectPr>
      </w:pPr>
    </w:p>
    <w:p w14:paraId="610E8ACA" w14:textId="77777777" w:rsidR="00CD047B" w:rsidRDefault="00CD047B" w:rsidP="00CD047B">
      <w:pPr>
        <w:pStyle w:val="BodyText"/>
        <w:rPr>
          <w:rFonts w:ascii="ITC Avant Garde Std Bk" w:hAnsi="ITC Avant Garde Std Bk"/>
          <w:sz w:val="20"/>
        </w:rPr>
      </w:pPr>
    </w:p>
    <w:p w14:paraId="05EF5B73" w14:textId="77777777" w:rsidR="00CD047B" w:rsidRPr="00CD047B" w:rsidRDefault="00CD047B" w:rsidP="00CD047B">
      <w:pPr>
        <w:pStyle w:val="BodyText"/>
        <w:rPr>
          <w:rFonts w:ascii="ITC Avant Garde Std Bk" w:hAnsi="ITC Avant Garde Std Bk"/>
          <w:sz w:val="20"/>
        </w:rPr>
      </w:pPr>
    </w:p>
    <w:p w14:paraId="4A940C1D" w14:textId="77777777" w:rsidR="009C7CE0" w:rsidRPr="009C7CE0" w:rsidRDefault="009C7CE0" w:rsidP="009C7CE0">
      <w:pPr>
        <w:pStyle w:val="Heading2"/>
        <w:numPr>
          <w:ilvl w:val="0"/>
          <w:numId w:val="0"/>
        </w:numPr>
        <w:tabs>
          <w:tab w:val="left" w:pos="461"/>
        </w:tabs>
        <w:spacing w:before="52"/>
        <w:rPr>
          <w:rFonts w:ascii="ITC Avant Garde Std Bk" w:hAnsi="ITC Avant Garde Std Bk"/>
          <w:color w:val="461A42"/>
        </w:rPr>
      </w:pPr>
      <w:bookmarkStart w:id="25" w:name="_Toc138427662"/>
      <w:r>
        <w:rPr>
          <w:rFonts w:ascii="ITC Avant Garde Std Bk" w:hAnsi="ITC Avant Garde Std Bk"/>
          <w:color w:val="461A42"/>
        </w:rPr>
        <w:t xml:space="preserve">Appendix B: </w:t>
      </w:r>
      <w:r w:rsidRPr="009C7CE0">
        <w:rPr>
          <w:rFonts w:ascii="ITC Avant Garde Std Bk" w:hAnsi="ITC Avant Garde Std Bk"/>
          <w:color w:val="461A42"/>
        </w:rPr>
        <w:t>What you can expect from:</w:t>
      </w:r>
      <w:bookmarkEnd w:id="25"/>
      <w:r w:rsidRPr="009C7CE0">
        <w:rPr>
          <w:rFonts w:ascii="ITC Avant Garde Std Bk" w:hAnsi="ITC Avant Garde Std Bk"/>
          <w:color w:val="461A42"/>
        </w:rPr>
        <w:t xml:space="preserve"> </w:t>
      </w:r>
    </w:p>
    <w:p w14:paraId="2CA19D5D" w14:textId="77777777" w:rsidR="009C7CE0" w:rsidRDefault="009C7CE0" w:rsidP="009C7CE0">
      <w:pPr>
        <w:pStyle w:val="Heading2"/>
        <w:numPr>
          <w:ilvl w:val="0"/>
          <w:numId w:val="0"/>
        </w:numPr>
        <w:tabs>
          <w:tab w:val="left" w:pos="461"/>
        </w:tabs>
        <w:spacing w:before="52"/>
        <w:ind w:left="576" w:hanging="576"/>
        <w:rPr>
          <w:rFonts w:ascii="ITC Avant Garde Std Bk" w:hAnsi="ITC Avant Garde Std Bk"/>
          <w:color w:val="461A42"/>
          <w:sz w:val="20"/>
          <w:szCs w:val="20"/>
        </w:rPr>
      </w:pPr>
    </w:p>
    <w:p w14:paraId="4F1EB0AE" w14:textId="77777777" w:rsidR="009C7CE0" w:rsidRPr="00FF684A" w:rsidRDefault="009C7CE0" w:rsidP="009C7CE0">
      <w:pPr>
        <w:pStyle w:val="Heading2"/>
        <w:numPr>
          <w:ilvl w:val="0"/>
          <w:numId w:val="0"/>
        </w:numPr>
        <w:tabs>
          <w:tab w:val="left" w:pos="461"/>
        </w:tabs>
        <w:spacing w:before="52"/>
        <w:ind w:left="576" w:hanging="576"/>
        <w:rPr>
          <w:rFonts w:ascii="ITC Avant Garde Std Bk" w:hAnsi="ITC Avant Garde Std Bk"/>
          <w:color w:val="461A42"/>
          <w:sz w:val="20"/>
          <w:szCs w:val="20"/>
        </w:rPr>
      </w:pPr>
      <w:bookmarkStart w:id="26" w:name="_Toc138427663"/>
      <w:r>
        <w:rPr>
          <w:rFonts w:ascii="ITC Avant Garde Std Bk" w:hAnsi="ITC Avant Garde Std Bk"/>
          <w:color w:val="461A42"/>
          <w:sz w:val="20"/>
          <w:szCs w:val="20"/>
        </w:rPr>
        <w:t>G</w:t>
      </w:r>
      <w:r w:rsidRPr="00FF684A">
        <w:rPr>
          <w:rFonts w:ascii="ITC Avant Garde Std Bk" w:hAnsi="ITC Avant Garde Std Bk"/>
          <w:color w:val="461A42"/>
          <w:sz w:val="20"/>
          <w:szCs w:val="20"/>
        </w:rPr>
        <w:t>overnors</w:t>
      </w:r>
      <w:bookmarkEnd w:id="26"/>
    </w:p>
    <w:p w14:paraId="676CF061" w14:textId="77777777" w:rsidR="009C7CE0" w:rsidRPr="00FF684A" w:rsidRDefault="009C7CE0" w:rsidP="009C7CE0">
      <w:pPr>
        <w:pStyle w:val="Heading2"/>
        <w:numPr>
          <w:ilvl w:val="0"/>
          <w:numId w:val="0"/>
        </w:numPr>
        <w:tabs>
          <w:tab w:val="left" w:pos="461"/>
        </w:tabs>
        <w:spacing w:before="52"/>
        <w:ind w:left="576"/>
        <w:rPr>
          <w:rFonts w:ascii="ITC Avant Garde Std Bk" w:hAnsi="ITC Avant Garde Std Bk"/>
          <w:color w:val="461A42"/>
          <w:sz w:val="20"/>
          <w:szCs w:val="20"/>
        </w:rPr>
      </w:pPr>
    </w:p>
    <w:p w14:paraId="594EAC07" w14:textId="77777777" w:rsidR="009C7CE0" w:rsidRPr="00FF684A" w:rsidRDefault="009C7CE0" w:rsidP="009C7CE0">
      <w:pPr>
        <w:rPr>
          <w:rFonts w:ascii="ITC Avant Garde Std Bk" w:hAnsi="ITC Avant Garde Std Bk"/>
          <w:sz w:val="20"/>
          <w:szCs w:val="20"/>
        </w:rPr>
      </w:pPr>
      <w:r w:rsidRPr="00FF684A">
        <w:rPr>
          <w:rFonts w:ascii="ITC Avant Garde Std Bk" w:hAnsi="ITC Avant Garde Std Bk"/>
          <w:sz w:val="20"/>
          <w:szCs w:val="20"/>
        </w:rPr>
        <w:t>As part of our whole-school approach to maintaining high attendance, the governing body will:</w:t>
      </w:r>
    </w:p>
    <w:p w14:paraId="3A2A6CDF" w14:textId="77777777" w:rsidR="009C7CE0" w:rsidRPr="00FF684A" w:rsidRDefault="009C7CE0" w:rsidP="009C7CE0">
      <w:pPr>
        <w:pStyle w:val="ListParagraph"/>
        <w:widowControl/>
        <w:numPr>
          <w:ilvl w:val="0"/>
          <w:numId w:val="24"/>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ensure that the importance of attendance is made clear by promoting the relevant school policies and guidance directed at parents and staff</w:t>
      </w:r>
    </w:p>
    <w:p w14:paraId="089F892C" w14:textId="77777777" w:rsidR="009C7CE0" w:rsidRPr="00FF684A" w:rsidRDefault="009C7CE0" w:rsidP="009C7CE0">
      <w:pPr>
        <w:pStyle w:val="ListParagraph"/>
        <w:widowControl/>
        <w:numPr>
          <w:ilvl w:val="0"/>
          <w:numId w:val="24"/>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annually review the school’s attendance policy and ensure that all provisions are in place to allow school staff, parents, and children to implement the policy effectively</w:t>
      </w:r>
    </w:p>
    <w:p w14:paraId="6B5E0E82" w14:textId="77777777" w:rsidR="009C7CE0" w:rsidRPr="00FF684A" w:rsidRDefault="009C7CE0" w:rsidP="009C7CE0">
      <w:pPr>
        <w:pStyle w:val="ListParagraph"/>
        <w:widowControl/>
        <w:numPr>
          <w:ilvl w:val="0"/>
          <w:numId w:val="24"/>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nominate or identify a member of the governing body who will take the lead role in monitoring attendance and coordinating provision and policies for attendance</w:t>
      </w:r>
    </w:p>
    <w:p w14:paraId="125F93E8" w14:textId="77777777" w:rsidR="009C7CE0" w:rsidRPr="00FF684A" w:rsidRDefault="009C7CE0" w:rsidP="009C7CE0">
      <w:pPr>
        <w:pStyle w:val="ListParagraph"/>
        <w:widowControl/>
        <w:numPr>
          <w:ilvl w:val="0"/>
          <w:numId w:val="24"/>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ensure that all legislation regarding attendance is complied with and that up-to-date guidelines are communicated to parents, children, and staff</w:t>
      </w:r>
    </w:p>
    <w:p w14:paraId="77B9D65D" w14:textId="77777777" w:rsidR="009C7CE0" w:rsidRPr="00FF684A" w:rsidRDefault="009C7CE0" w:rsidP="009C7CE0">
      <w:pPr>
        <w:pStyle w:val="ListParagraph"/>
        <w:widowControl/>
        <w:numPr>
          <w:ilvl w:val="0"/>
          <w:numId w:val="24"/>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work out appropriate and accurate annual attendance numbers and future attendance targets, and submit these to the LA within an agreed timescale each year</w:t>
      </w:r>
    </w:p>
    <w:p w14:paraId="2F6198A2" w14:textId="77777777" w:rsidR="009C7CE0" w:rsidRPr="00FF684A" w:rsidRDefault="009C7CE0" w:rsidP="009C7CE0">
      <w:pPr>
        <w:pStyle w:val="ListParagraph"/>
        <w:widowControl/>
        <w:numPr>
          <w:ilvl w:val="0"/>
          <w:numId w:val="24"/>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take time at governor’s meetings to review and discuss attendance issues that have arisen in order to stay on top of expected attendance targets for the year</w:t>
      </w:r>
    </w:p>
    <w:p w14:paraId="4E295997" w14:textId="77777777" w:rsidR="009C7CE0" w:rsidRPr="00FF684A" w:rsidRDefault="009C7CE0" w:rsidP="009C7CE0">
      <w:pPr>
        <w:pStyle w:val="ListParagraph"/>
        <w:widowControl/>
        <w:numPr>
          <w:ilvl w:val="0"/>
          <w:numId w:val="24"/>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ensure that the school is implementing effective means of recording attendance and organising that data, including for children who are educated off-site</w:t>
      </w:r>
    </w:p>
    <w:p w14:paraId="235ECE6C" w14:textId="77777777" w:rsidR="009C7CE0" w:rsidRPr="00FF684A" w:rsidRDefault="009C7CE0" w:rsidP="009C7CE0">
      <w:pPr>
        <w:pStyle w:val="ListParagraph"/>
        <w:widowControl/>
        <w:numPr>
          <w:ilvl w:val="0"/>
          <w:numId w:val="24"/>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ensure that they are clear on how to analyse attendance data, including for vulnerable groups, and how to communicate the findings effectively to parents and staff</w:t>
      </w:r>
    </w:p>
    <w:p w14:paraId="0721D38A" w14:textId="77777777" w:rsidR="009C7CE0" w:rsidRPr="00FF684A" w:rsidRDefault="009C7CE0" w:rsidP="009C7CE0">
      <w:pPr>
        <w:pStyle w:val="ListParagraph"/>
        <w:widowControl/>
        <w:numPr>
          <w:ilvl w:val="0"/>
          <w:numId w:val="24"/>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use any data gathered to devise solutions to problems, make the proper adjustments to attendance coordination and target set for the future</w:t>
      </w:r>
    </w:p>
    <w:p w14:paraId="37BD017E" w14:textId="77777777" w:rsidR="009C7CE0" w:rsidRDefault="009C7CE0" w:rsidP="009C7CE0">
      <w:pPr>
        <w:pStyle w:val="ListParagraph"/>
        <w:widowControl/>
        <w:numPr>
          <w:ilvl w:val="0"/>
          <w:numId w:val="24"/>
        </w:numPr>
        <w:autoSpaceDE/>
        <w:autoSpaceDN/>
        <w:spacing w:after="200" w:line="276" w:lineRule="auto"/>
        <w:contextualSpacing/>
        <w:rPr>
          <w:rFonts w:ascii="ITC Avant Garde Std Bk" w:hAnsi="ITC Avant Garde Std Bk"/>
          <w:sz w:val="20"/>
          <w:szCs w:val="20"/>
        </w:rPr>
      </w:pPr>
      <w:proofErr w:type="gramStart"/>
      <w:r w:rsidRPr="00FF684A">
        <w:rPr>
          <w:rFonts w:ascii="ITC Avant Garde Std Bk" w:hAnsi="ITC Avant Garde Std Bk"/>
          <w:sz w:val="20"/>
          <w:szCs w:val="20"/>
        </w:rPr>
        <w:t>ensure</w:t>
      </w:r>
      <w:proofErr w:type="gramEnd"/>
      <w:r w:rsidRPr="00FF684A">
        <w:rPr>
          <w:rFonts w:ascii="ITC Avant Garde Std Bk" w:hAnsi="ITC Avant Garde Std Bk"/>
          <w:sz w:val="20"/>
          <w:szCs w:val="20"/>
        </w:rPr>
        <w:t xml:space="preserve"> that data is used within the school to measure the impact of strategies used to improve attendance.</w:t>
      </w:r>
    </w:p>
    <w:p w14:paraId="68EF06A1" w14:textId="77777777" w:rsidR="00A04908" w:rsidRPr="00FF684A" w:rsidRDefault="00A04908" w:rsidP="00A04908">
      <w:pPr>
        <w:pStyle w:val="ListParagraph"/>
        <w:widowControl/>
        <w:autoSpaceDE/>
        <w:autoSpaceDN/>
        <w:spacing w:after="200" w:line="276" w:lineRule="auto"/>
        <w:ind w:left="720" w:firstLine="0"/>
        <w:contextualSpacing/>
        <w:rPr>
          <w:rFonts w:ascii="ITC Avant Garde Std Bk" w:hAnsi="ITC Avant Garde Std Bk"/>
          <w:sz w:val="20"/>
          <w:szCs w:val="20"/>
        </w:rPr>
      </w:pPr>
    </w:p>
    <w:p w14:paraId="34DE2FBF" w14:textId="77777777" w:rsidR="009C7CE0" w:rsidRDefault="001869F8" w:rsidP="009C7CE0">
      <w:pPr>
        <w:rPr>
          <w:rFonts w:ascii="ITC Avant Garde Std Bk" w:hAnsi="ITC Avant Garde Std Bk"/>
          <w:b/>
          <w:color w:val="461A42"/>
          <w:sz w:val="24"/>
          <w:szCs w:val="24"/>
        </w:rPr>
      </w:pPr>
      <w:r>
        <w:rPr>
          <w:rFonts w:ascii="ITC Avant Garde Std Bk" w:hAnsi="ITC Avant Garde Std Bk"/>
          <w:b/>
          <w:color w:val="461A42"/>
          <w:sz w:val="24"/>
          <w:szCs w:val="24"/>
        </w:rPr>
        <w:t>School Leadership T</w:t>
      </w:r>
      <w:r w:rsidR="009C7CE0" w:rsidRPr="009C7CE0">
        <w:rPr>
          <w:rFonts w:ascii="ITC Avant Garde Std Bk" w:hAnsi="ITC Avant Garde Std Bk"/>
          <w:b/>
          <w:color w:val="461A42"/>
          <w:sz w:val="24"/>
          <w:szCs w:val="24"/>
        </w:rPr>
        <w:t>eam:</w:t>
      </w:r>
    </w:p>
    <w:p w14:paraId="4ADA8362" w14:textId="77777777" w:rsidR="00A04908" w:rsidRPr="009C7CE0" w:rsidRDefault="00A04908" w:rsidP="009C7CE0">
      <w:pPr>
        <w:rPr>
          <w:rFonts w:ascii="ITC Avant Garde Std Bk" w:hAnsi="ITC Avant Garde Std Bk"/>
          <w:b/>
          <w:color w:val="461A42"/>
          <w:sz w:val="24"/>
          <w:szCs w:val="24"/>
        </w:rPr>
      </w:pPr>
    </w:p>
    <w:p w14:paraId="3BEF2E01" w14:textId="77777777" w:rsidR="009C7CE0" w:rsidRPr="00FF684A" w:rsidRDefault="009C7CE0" w:rsidP="009C7CE0">
      <w:pPr>
        <w:rPr>
          <w:rFonts w:ascii="ITC Avant Garde Std Bk" w:hAnsi="ITC Avant Garde Std Bk"/>
          <w:sz w:val="20"/>
          <w:szCs w:val="20"/>
        </w:rPr>
      </w:pPr>
      <w:r w:rsidRPr="00FF684A">
        <w:rPr>
          <w:rFonts w:ascii="ITC Avant Garde Std Bk" w:hAnsi="ITC Avant Garde Std Bk"/>
          <w:sz w:val="20"/>
          <w:szCs w:val="20"/>
        </w:rPr>
        <w:t>As part of our whole-school approach to maintaining high attendance, the school leadership team will:</w:t>
      </w:r>
    </w:p>
    <w:p w14:paraId="61C4A950" w14:textId="77777777" w:rsidR="009C7CE0" w:rsidRPr="00FF684A" w:rsidRDefault="009C7CE0" w:rsidP="009C7CE0">
      <w:pPr>
        <w:pStyle w:val="ListParagraph"/>
        <w:widowControl/>
        <w:numPr>
          <w:ilvl w:val="0"/>
          <w:numId w:val="25"/>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be active in their approach to promoting good attendance to pupils and their parents, which includes forming positive relationships with families</w:t>
      </w:r>
    </w:p>
    <w:p w14:paraId="50A050CE" w14:textId="77777777" w:rsidR="009C7CE0" w:rsidRPr="00FF684A" w:rsidRDefault="009C7CE0" w:rsidP="009C7CE0">
      <w:pPr>
        <w:pStyle w:val="ListParagraph"/>
        <w:widowControl/>
        <w:numPr>
          <w:ilvl w:val="0"/>
          <w:numId w:val="25"/>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ensure that the school’s teaching and learning experiences encourage regular attendance and that pupils are taught the value of high attendance for their own progression and achievement</w:t>
      </w:r>
    </w:p>
    <w:p w14:paraId="3148DA82" w14:textId="77777777" w:rsidR="009C7CE0" w:rsidRPr="00FF684A" w:rsidRDefault="009C7CE0" w:rsidP="009C7CE0">
      <w:pPr>
        <w:pStyle w:val="ListParagraph"/>
        <w:widowControl/>
        <w:numPr>
          <w:ilvl w:val="0"/>
          <w:numId w:val="25"/>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coordinate with the governing body to monitor the implementation of the attendance policy and its effectiveness, with an annual full policy review</w:t>
      </w:r>
    </w:p>
    <w:p w14:paraId="52F387BD" w14:textId="77777777" w:rsidR="009C7CE0" w:rsidRPr="00FF684A" w:rsidRDefault="009C7CE0" w:rsidP="009C7CE0">
      <w:pPr>
        <w:pStyle w:val="ListParagraph"/>
        <w:widowControl/>
        <w:numPr>
          <w:ilvl w:val="0"/>
          <w:numId w:val="25"/>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ensure that all staff are up to date with the school’s attendance policy and government legislation, and that staff are fully trained to recognise and deal with attendance issues</w:t>
      </w:r>
    </w:p>
    <w:p w14:paraId="63AB47AF" w14:textId="77777777" w:rsidR="009C7CE0" w:rsidRPr="00FF684A" w:rsidRDefault="009C7CE0" w:rsidP="009C7CE0">
      <w:pPr>
        <w:pStyle w:val="ListParagraph"/>
        <w:widowControl/>
        <w:numPr>
          <w:ilvl w:val="0"/>
          <w:numId w:val="25"/>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ensure that government legislation on attendance is complied with and that they (the leadership team) are up to date with any legislation changes and how to implement them</w:t>
      </w:r>
    </w:p>
    <w:p w14:paraId="3CE9DF3D" w14:textId="77777777" w:rsidR="009C7CE0" w:rsidRPr="00FF684A" w:rsidRDefault="009C7CE0" w:rsidP="009C7CE0">
      <w:pPr>
        <w:pStyle w:val="ListParagraph"/>
        <w:widowControl/>
        <w:numPr>
          <w:ilvl w:val="0"/>
          <w:numId w:val="25"/>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nominate or appoint a senior manager to take the responsibility of overseeing and monitoring attendance provision and that this person has sufficient time and resources to give to this job – this is held by the Safeguarding and Inclusion Lead</w:t>
      </w:r>
    </w:p>
    <w:p w14:paraId="7325F8C1" w14:textId="77777777" w:rsidR="009C7CE0" w:rsidRPr="00FF684A" w:rsidRDefault="009C7CE0" w:rsidP="009C7CE0">
      <w:pPr>
        <w:pStyle w:val="ListParagraph"/>
        <w:widowControl/>
        <w:numPr>
          <w:ilvl w:val="0"/>
          <w:numId w:val="25"/>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lastRenderedPageBreak/>
        <w:t xml:space="preserve">report </w:t>
      </w:r>
      <w:r w:rsidRPr="00FF684A">
        <w:rPr>
          <w:rFonts w:ascii="ITC Avant Garde Std Bk" w:hAnsi="ITC Avant Garde Std Bk"/>
          <w:iCs/>
          <w:sz w:val="20"/>
          <w:szCs w:val="20"/>
        </w:rPr>
        <w:t>regularly to the Local Committee</w:t>
      </w:r>
      <w:r w:rsidRPr="00FF684A">
        <w:rPr>
          <w:rFonts w:ascii="ITC Avant Garde Std Bk" w:hAnsi="ITC Avant Garde Std Bk"/>
          <w:sz w:val="20"/>
          <w:szCs w:val="20"/>
        </w:rPr>
        <w:t xml:space="preserve"> and the Director for Safeguarding on attendance records, data and provision </w:t>
      </w:r>
    </w:p>
    <w:p w14:paraId="12C4FCE7" w14:textId="77777777" w:rsidR="009C7CE0" w:rsidRPr="00FF684A" w:rsidRDefault="009C7CE0" w:rsidP="009C7CE0">
      <w:pPr>
        <w:pStyle w:val="ListParagraph"/>
        <w:widowControl/>
        <w:numPr>
          <w:ilvl w:val="0"/>
          <w:numId w:val="25"/>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ensure that systems to record and report attendance data are in place and working effectively</w:t>
      </w:r>
    </w:p>
    <w:p w14:paraId="2A26D5E7" w14:textId="77777777" w:rsidR="009C7CE0" w:rsidRPr="00FF684A" w:rsidRDefault="009C7CE0" w:rsidP="009C7CE0">
      <w:pPr>
        <w:pStyle w:val="ListParagraph"/>
        <w:widowControl/>
        <w:numPr>
          <w:ilvl w:val="0"/>
          <w:numId w:val="25"/>
        </w:numPr>
        <w:autoSpaceDE/>
        <w:autoSpaceDN/>
        <w:spacing w:after="200" w:line="276" w:lineRule="auto"/>
        <w:contextualSpacing/>
        <w:rPr>
          <w:rFonts w:ascii="ITC Avant Garde Std Bk" w:hAnsi="ITC Avant Garde Std Bk"/>
          <w:sz w:val="20"/>
          <w:szCs w:val="20"/>
        </w:rPr>
      </w:pPr>
      <w:proofErr w:type="gramStart"/>
      <w:r w:rsidRPr="00FF684A">
        <w:rPr>
          <w:rFonts w:ascii="ITC Avant Garde Std Bk" w:hAnsi="ITC Avant Garde Std Bk"/>
          <w:sz w:val="20"/>
          <w:szCs w:val="20"/>
        </w:rPr>
        <w:t>develop</w:t>
      </w:r>
      <w:proofErr w:type="gramEnd"/>
      <w:r w:rsidRPr="00FF684A">
        <w:rPr>
          <w:rFonts w:ascii="ITC Avant Garde Std Bk" w:hAnsi="ITC Avant Garde Std Bk"/>
          <w:sz w:val="20"/>
          <w:szCs w:val="20"/>
        </w:rPr>
        <w:t xml:space="preserve"> multi-agency relationships to help with poor attendance and support families who are having difficulties getting their child(</w:t>
      </w:r>
      <w:proofErr w:type="spellStart"/>
      <w:r w:rsidRPr="00FF684A">
        <w:rPr>
          <w:rFonts w:ascii="ITC Avant Garde Std Bk" w:hAnsi="ITC Avant Garde Std Bk"/>
          <w:sz w:val="20"/>
          <w:szCs w:val="20"/>
        </w:rPr>
        <w:t>ren</w:t>
      </w:r>
      <w:proofErr w:type="spellEnd"/>
      <w:r w:rsidRPr="00FF684A">
        <w:rPr>
          <w:rFonts w:ascii="ITC Avant Garde Std Bk" w:hAnsi="ITC Avant Garde Std Bk"/>
          <w:sz w:val="20"/>
          <w:szCs w:val="20"/>
        </w:rPr>
        <w:t>) to attend.</w:t>
      </w:r>
    </w:p>
    <w:p w14:paraId="2EE8CA4C" w14:textId="77777777" w:rsidR="009C7CE0" w:rsidRPr="00FF684A" w:rsidRDefault="009C7CE0" w:rsidP="009C7CE0">
      <w:pPr>
        <w:pStyle w:val="ListParagraph"/>
        <w:widowControl/>
        <w:numPr>
          <w:ilvl w:val="0"/>
          <w:numId w:val="25"/>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Ensure that families are referred to appropriate support and Early Help</w:t>
      </w:r>
    </w:p>
    <w:p w14:paraId="33A5951C" w14:textId="77777777" w:rsidR="009C7CE0" w:rsidRPr="00FF684A" w:rsidRDefault="009C7CE0" w:rsidP="009C7CE0">
      <w:pPr>
        <w:pStyle w:val="ListParagraph"/>
        <w:widowControl/>
        <w:numPr>
          <w:ilvl w:val="0"/>
          <w:numId w:val="25"/>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document all specific interventions or steps taken to work with families to improve their child’s attendance in case of future legal proceedings</w:t>
      </w:r>
    </w:p>
    <w:p w14:paraId="7256224B" w14:textId="77777777" w:rsidR="009C7CE0" w:rsidRPr="00FF684A" w:rsidRDefault="009C7CE0" w:rsidP="009C7CE0">
      <w:pPr>
        <w:pStyle w:val="ListParagraph"/>
        <w:widowControl/>
        <w:numPr>
          <w:ilvl w:val="0"/>
          <w:numId w:val="25"/>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ensure that the relevant authorities are informed in a timely manner if pupils struggle to regularly attend school</w:t>
      </w:r>
    </w:p>
    <w:p w14:paraId="6D6E9041" w14:textId="77777777" w:rsidR="00A04908" w:rsidRDefault="00A04908" w:rsidP="009C7CE0">
      <w:pPr>
        <w:rPr>
          <w:rFonts w:ascii="ITC Avant Garde Std Bk" w:hAnsi="ITC Avant Garde Std Bk"/>
          <w:b/>
          <w:color w:val="461A42"/>
          <w:sz w:val="24"/>
          <w:szCs w:val="24"/>
        </w:rPr>
      </w:pPr>
    </w:p>
    <w:p w14:paraId="45A0F4F0" w14:textId="77777777" w:rsidR="009C7CE0" w:rsidRDefault="001869F8" w:rsidP="009C7CE0">
      <w:pPr>
        <w:rPr>
          <w:rFonts w:ascii="ITC Avant Garde Std Bk" w:hAnsi="ITC Avant Garde Std Bk"/>
          <w:b/>
          <w:color w:val="461A42"/>
          <w:sz w:val="24"/>
          <w:szCs w:val="24"/>
        </w:rPr>
      </w:pPr>
      <w:r>
        <w:rPr>
          <w:rFonts w:ascii="ITC Avant Garde Std Bk" w:hAnsi="ITC Avant Garde Std Bk"/>
          <w:b/>
          <w:color w:val="461A42"/>
          <w:sz w:val="24"/>
          <w:szCs w:val="24"/>
        </w:rPr>
        <w:t>Teachers and Support S</w:t>
      </w:r>
      <w:r w:rsidR="009C7CE0" w:rsidRPr="009C7CE0">
        <w:rPr>
          <w:rFonts w:ascii="ITC Avant Garde Std Bk" w:hAnsi="ITC Avant Garde Std Bk"/>
          <w:b/>
          <w:color w:val="461A42"/>
          <w:sz w:val="24"/>
          <w:szCs w:val="24"/>
        </w:rPr>
        <w:t>taff:</w:t>
      </w:r>
    </w:p>
    <w:p w14:paraId="4AE1879C" w14:textId="77777777" w:rsidR="00A04908" w:rsidRPr="009C7CE0" w:rsidRDefault="00A04908" w:rsidP="009C7CE0">
      <w:pPr>
        <w:rPr>
          <w:rFonts w:ascii="ITC Avant Garde Std Bk" w:hAnsi="ITC Avant Garde Std Bk"/>
          <w:b/>
          <w:color w:val="461A42"/>
          <w:sz w:val="24"/>
          <w:szCs w:val="24"/>
        </w:rPr>
      </w:pPr>
    </w:p>
    <w:p w14:paraId="491C3F24" w14:textId="77777777" w:rsidR="009C7CE0" w:rsidRPr="00FF684A" w:rsidRDefault="009C7CE0" w:rsidP="009C7CE0">
      <w:pPr>
        <w:rPr>
          <w:rFonts w:ascii="ITC Avant Garde Std Bk" w:hAnsi="ITC Avant Garde Std Bk"/>
          <w:b/>
          <w:sz w:val="20"/>
          <w:szCs w:val="20"/>
        </w:rPr>
      </w:pPr>
      <w:r w:rsidRPr="00FF684A">
        <w:rPr>
          <w:rFonts w:ascii="ITC Avant Garde Std Bk" w:hAnsi="ITC Avant Garde Std Bk"/>
          <w:sz w:val="20"/>
          <w:szCs w:val="20"/>
        </w:rPr>
        <w:t>As part of our whole-school approach to maintaining high attendance, the school’s teachers and support staff will:</w:t>
      </w:r>
    </w:p>
    <w:p w14:paraId="5BAF2F41" w14:textId="77777777" w:rsidR="009C7CE0" w:rsidRPr="00FF684A" w:rsidRDefault="009C7CE0" w:rsidP="009C7CE0">
      <w:pPr>
        <w:pStyle w:val="ListParagraph"/>
        <w:widowControl/>
        <w:numPr>
          <w:ilvl w:val="0"/>
          <w:numId w:val="25"/>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be active in their approach to promoting good attendance to pupils and their parents, which includes forming positive relationships with families</w:t>
      </w:r>
    </w:p>
    <w:p w14:paraId="6AB4AF05" w14:textId="77777777" w:rsidR="009C7CE0" w:rsidRPr="00FF684A" w:rsidRDefault="009C7CE0" w:rsidP="009C7CE0">
      <w:pPr>
        <w:pStyle w:val="ListParagraph"/>
        <w:widowControl/>
        <w:numPr>
          <w:ilvl w:val="0"/>
          <w:numId w:val="25"/>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ensure that the school’s teaching and learning experiences encourage regular attendance and that pupils are taught the value of high attendance for their own personal progression and achievement</w:t>
      </w:r>
    </w:p>
    <w:p w14:paraId="30AB4DED" w14:textId="77777777" w:rsidR="009C7CE0" w:rsidRPr="00FF684A" w:rsidRDefault="009C7CE0" w:rsidP="009C7CE0">
      <w:pPr>
        <w:pStyle w:val="ListParagraph"/>
        <w:widowControl/>
        <w:numPr>
          <w:ilvl w:val="0"/>
          <w:numId w:val="26"/>
        </w:numPr>
        <w:autoSpaceDE/>
        <w:autoSpaceDN/>
        <w:spacing w:after="200" w:line="276" w:lineRule="auto"/>
        <w:contextualSpacing/>
        <w:rPr>
          <w:rFonts w:ascii="ITC Avant Garde Std Bk" w:hAnsi="ITC Avant Garde Std Bk"/>
          <w:b/>
          <w:sz w:val="20"/>
          <w:szCs w:val="20"/>
        </w:rPr>
      </w:pPr>
      <w:r w:rsidRPr="00FF684A">
        <w:rPr>
          <w:rFonts w:ascii="ITC Avant Garde Std Bk" w:hAnsi="ITC Avant Garde Std Bk"/>
          <w:sz w:val="20"/>
          <w:szCs w:val="20"/>
        </w:rPr>
        <w:t>ensure that they are fully aware and up to date with the school’s attendance policy and government legislation and that they will speak to another member of staff or seek support if they are unsure how to deal with an attendance issue</w:t>
      </w:r>
    </w:p>
    <w:p w14:paraId="36D94149" w14:textId="77777777" w:rsidR="009C7CE0" w:rsidRPr="00FF684A" w:rsidRDefault="009C7CE0" w:rsidP="009C7CE0">
      <w:pPr>
        <w:pStyle w:val="ListParagraph"/>
        <w:widowControl/>
        <w:numPr>
          <w:ilvl w:val="0"/>
          <w:numId w:val="26"/>
        </w:numPr>
        <w:autoSpaceDE/>
        <w:autoSpaceDN/>
        <w:spacing w:after="200" w:line="276" w:lineRule="auto"/>
        <w:contextualSpacing/>
        <w:rPr>
          <w:rFonts w:ascii="ITC Avant Garde Std Bk" w:hAnsi="ITC Avant Garde Std Bk"/>
          <w:b/>
          <w:sz w:val="20"/>
          <w:szCs w:val="20"/>
        </w:rPr>
      </w:pPr>
      <w:r w:rsidRPr="00FF684A">
        <w:rPr>
          <w:rFonts w:ascii="ITC Avant Garde Std Bk" w:hAnsi="ITC Avant Garde Std Bk"/>
          <w:sz w:val="20"/>
          <w:szCs w:val="20"/>
        </w:rPr>
        <w:t>ensure that they are following the correct systems for recording attendance and that attendance is taken daily</w:t>
      </w:r>
    </w:p>
    <w:p w14:paraId="47AA4C3C" w14:textId="77777777" w:rsidR="009C7CE0" w:rsidRPr="00FF684A" w:rsidRDefault="009C7CE0" w:rsidP="009C7CE0">
      <w:pPr>
        <w:pStyle w:val="ListParagraph"/>
        <w:widowControl/>
        <w:numPr>
          <w:ilvl w:val="0"/>
          <w:numId w:val="26"/>
        </w:numPr>
        <w:autoSpaceDE/>
        <w:autoSpaceDN/>
        <w:spacing w:after="200" w:line="276" w:lineRule="auto"/>
        <w:contextualSpacing/>
        <w:rPr>
          <w:rFonts w:ascii="ITC Avant Garde Std Bk" w:hAnsi="ITC Avant Garde Std Bk"/>
          <w:b/>
          <w:sz w:val="20"/>
          <w:szCs w:val="20"/>
        </w:rPr>
      </w:pPr>
      <w:r w:rsidRPr="00FF684A">
        <w:rPr>
          <w:rFonts w:ascii="ITC Avant Garde Std Bk" w:hAnsi="ITC Avant Garde Std Bk"/>
          <w:sz w:val="20"/>
          <w:szCs w:val="20"/>
        </w:rPr>
        <w:t>contribute to strategy meetings and interventions where they are needed</w:t>
      </w:r>
    </w:p>
    <w:p w14:paraId="6B3B74E8" w14:textId="77777777" w:rsidR="009C7CE0" w:rsidRPr="00FF684A" w:rsidRDefault="009C7CE0" w:rsidP="009C7CE0">
      <w:pPr>
        <w:pStyle w:val="ListParagraph"/>
        <w:widowControl/>
        <w:numPr>
          <w:ilvl w:val="0"/>
          <w:numId w:val="26"/>
        </w:numPr>
        <w:autoSpaceDE/>
        <w:autoSpaceDN/>
        <w:spacing w:after="200" w:line="276" w:lineRule="auto"/>
        <w:contextualSpacing/>
        <w:rPr>
          <w:rFonts w:ascii="ITC Avant Garde Std Bk" w:hAnsi="ITC Avant Garde Std Bk"/>
          <w:b/>
          <w:sz w:val="20"/>
          <w:szCs w:val="20"/>
        </w:rPr>
      </w:pPr>
      <w:proofErr w:type="gramStart"/>
      <w:r w:rsidRPr="00FF684A">
        <w:rPr>
          <w:rFonts w:ascii="ITC Avant Garde Std Bk" w:hAnsi="ITC Avant Garde Std Bk"/>
          <w:sz w:val="20"/>
          <w:szCs w:val="20"/>
        </w:rPr>
        <w:t>work</w:t>
      </w:r>
      <w:proofErr w:type="gramEnd"/>
      <w:r w:rsidRPr="00FF684A">
        <w:rPr>
          <w:rFonts w:ascii="ITC Avant Garde Std Bk" w:hAnsi="ITC Avant Garde Std Bk"/>
          <w:sz w:val="20"/>
          <w:szCs w:val="20"/>
        </w:rPr>
        <w:t xml:space="preserve"> with external agencies to support pupils and their families who are struggling with regular attendance.</w:t>
      </w:r>
    </w:p>
    <w:p w14:paraId="6300E3B0" w14:textId="77777777" w:rsidR="009C7CE0" w:rsidRDefault="009C7CE0" w:rsidP="009C7CE0">
      <w:pPr>
        <w:widowControl/>
        <w:autoSpaceDE/>
        <w:autoSpaceDN/>
        <w:spacing w:after="200" w:line="276" w:lineRule="auto"/>
        <w:contextualSpacing/>
        <w:rPr>
          <w:rFonts w:ascii="ITC Avant Garde Std Bk" w:hAnsi="ITC Avant Garde Std Bk"/>
          <w:b/>
          <w:sz w:val="20"/>
          <w:szCs w:val="20"/>
        </w:rPr>
      </w:pPr>
    </w:p>
    <w:p w14:paraId="342BB712" w14:textId="77777777" w:rsidR="00A04908" w:rsidRPr="00FF684A" w:rsidRDefault="00A04908" w:rsidP="009C7CE0">
      <w:pPr>
        <w:widowControl/>
        <w:autoSpaceDE/>
        <w:autoSpaceDN/>
        <w:spacing w:after="200" w:line="276" w:lineRule="auto"/>
        <w:contextualSpacing/>
        <w:rPr>
          <w:rFonts w:ascii="ITC Avant Garde Std Bk" w:hAnsi="ITC Avant Garde Std Bk"/>
          <w:b/>
          <w:sz w:val="20"/>
          <w:szCs w:val="20"/>
        </w:rPr>
      </w:pPr>
    </w:p>
    <w:p w14:paraId="0C1B091B" w14:textId="77777777" w:rsidR="009C7CE0" w:rsidRDefault="001869F8" w:rsidP="009C7CE0">
      <w:pPr>
        <w:rPr>
          <w:rFonts w:ascii="ITC Avant Garde Std Bk" w:hAnsi="ITC Avant Garde Std Bk"/>
          <w:b/>
          <w:color w:val="461A42"/>
          <w:sz w:val="24"/>
          <w:szCs w:val="24"/>
        </w:rPr>
      </w:pPr>
      <w:r>
        <w:rPr>
          <w:rFonts w:ascii="ITC Avant Garde Std Bk" w:hAnsi="ITC Avant Garde Std Bk"/>
          <w:b/>
          <w:color w:val="461A42"/>
          <w:sz w:val="24"/>
          <w:szCs w:val="24"/>
        </w:rPr>
        <w:t>Parents and C</w:t>
      </w:r>
      <w:r w:rsidR="009C7CE0" w:rsidRPr="009C7CE0">
        <w:rPr>
          <w:rFonts w:ascii="ITC Avant Garde Std Bk" w:hAnsi="ITC Avant Garde Std Bk"/>
          <w:b/>
          <w:color w:val="461A42"/>
          <w:sz w:val="24"/>
          <w:szCs w:val="24"/>
        </w:rPr>
        <w:t>arers:</w:t>
      </w:r>
    </w:p>
    <w:p w14:paraId="043902F1" w14:textId="77777777" w:rsidR="00A04908" w:rsidRPr="009C7CE0" w:rsidRDefault="00A04908" w:rsidP="009C7CE0">
      <w:pPr>
        <w:rPr>
          <w:rFonts w:ascii="ITC Avant Garde Std Bk" w:hAnsi="ITC Avant Garde Std Bk"/>
          <w:b/>
          <w:color w:val="461A42"/>
          <w:sz w:val="24"/>
          <w:szCs w:val="24"/>
        </w:rPr>
      </w:pPr>
    </w:p>
    <w:p w14:paraId="1A327886" w14:textId="77777777" w:rsidR="009C7CE0" w:rsidRPr="00FF684A" w:rsidRDefault="009C7CE0" w:rsidP="009C7CE0">
      <w:pPr>
        <w:rPr>
          <w:rFonts w:ascii="ITC Avant Garde Std Bk" w:hAnsi="ITC Avant Garde Std Bk"/>
          <w:sz w:val="20"/>
          <w:szCs w:val="20"/>
        </w:rPr>
      </w:pPr>
      <w:r w:rsidRPr="00FF684A">
        <w:rPr>
          <w:rFonts w:ascii="ITC Avant Garde Std Bk" w:hAnsi="ITC Avant Garde Std Bk"/>
          <w:sz w:val="20"/>
          <w:szCs w:val="20"/>
        </w:rPr>
        <w:t>As part of our whole-school approach to maintaining high attendance, we request that parents:</w:t>
      </w:r>
    </w:p>
    <w:p w14:paraId="1D465D29" w14:textId="77777777" w:rsidR="009C7CE0" w:rsidRPr="00FF684A" w:rsidRDefault="009C7CE0" w:rsidP="009C7CE0">
      <w:pPr>
        <w:pStyle w:val="ListParagraph"/>
        <w:widowControl/>
        <w:numPr>
          <w:ilvl w:val="0"/>
          <w:numId w:val="27"/>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promote the value of good education and the importance of regular school attendance at home</w:t>
      </w:r>
    </w:p>
    <w:p w14:paraId="2F70B561" w14:textId="77777777" w:rsidR="009C7CE0" w:rsidRPr="00FF684A" w:rsidRDefault="009C7CE0" w:rsidP="009C7CE0">
      <w:pPr>
        <w:pStyle w:val="ListParagraph"/>
        <w:widowControl/>
        <w:numPr>
          <w:ilvl w:val="0"/>
          <w:numId w:val="27"/>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encourage and support their children to attend school</w:t>
      </w:r>
    </w:p>
    <w:p w14:paraId="11EB08A8" w14:textId="77777777" w:rsidR="009C7CE0" w:rsidRPr="00FF684A" w:rsidRDefault="009C7CE0" w:rsidP="009C7CE0">
      <w:pPr>
        <w:pStyle w:val="ListParagraph"/>
        <w:widowControl/>
        <w:numPr>
          <w:ilvl w:val="0"/>
          <w:numId w:val="27"/>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follow the set school procedure for reporting the absence of their child from school and include an expected date for return</w:t>
      </w:r>
    </w:p>
    <w:p w14:paraId="00B7D446" w14:textId="77777777" w:rsidR="009C7CE0" w:rsidRPr="00FF684A" w:rsidRDefault="009C7CE0" w:rsidP="009C7CE0">
      <w:pPr>
        <w:pStyle w:val="ListParagraph"/>
        <w:widowControl/>
        <w:numPr>
          <w:ilvl w:val="0"/>
          <w:numId w:val="27"/>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do everything they can to prevent unnecessary school absences, such as by making medical and dental appointments outside of school hours</w:t>
      </w:r>
    </w:p>
    <w:p w14:paraId="27574099" w14:textId="77777777" w:rsidR="009C7CE0" w:rsidRPr="00FF684A" w:rsidRDefault="009C7CE0" w:rsidP="009C7CE0">
      <w:pPr>
        <w:pStyle w:val="ListParagraph"/>
        <w:widowControl/>
        <w:numPr>
          <w:ilvl w:val="0"/>
          <w:numId w:val="27"/>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use the school as a support when they or their child are having difficulties, and work to form a positive relationship with the school so that there is easy communication when a problem arises</w:t>
      </w:r>
    </w:p>
    <w:p w14:paraId="5955E5C7" w14:textId="77777777" w:rsidR="009C7CE0" w:rsidRPr="00FF684A" w:rsidRDefault="009C7CE0" w:rsidP="009C7CE0">
      <w:pPr>
        <w:pStyle w:val="ListParagraph"/>
        <w:widowControl/>
        <w:numPr>
          <w:ilvl w:val="0"/>
          <w:numId w:val="27"/>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keep the school informed of any circumstances which may affect their child’s attendance</w:t>
      </w:r>
    </w:p>
    <w:p w14:paraId="4F5CF179" w14:textId="77777777" w:rsidR="009C7CE0" w:rsidRPr="00FF684A" w:rsidRDefault="009C7CE0" w:rsidP="009C7CE0">
      <w:pPr>
        <w:pStyle w:val="ListParagraph"/>
        <w:widowControl/>
        <w:numPr>
          <w:ilvl w:val="0"/>
          <w:numId w:val="27"/>
        </w:numPr>
        <w:autoSpaceDE/>
        <w:autoSpaceDN/>
        <w:spacing w:after="200" w:line="276" w:lineRule="auto"/>
        <w:contextualSpacing/>
        <w:rPr>
          <w:rFonts w:ascii="ITC Avant Garde Std Bk" w:hAnsi="ITC Avant Garde Std Bk"/>
          <w:sz w:val="20"/>
          <w:szCs w:val="20"/>
        </w:rPr>
      </w:pPr>
      <w:r w:rsidRPr="00FF684A">
        <w:rPr>
          <w:rFonts w:ascii="ITC Avant Garde Std Bk" w:hAnsi="ITC Avant Garde Std Bk"/>
          <w:sz w:val="20"/>
          <w:szCs w:val="20"/>
        </w:rPr>
        <w:t>enforce a regular routine at home to support excellent attendance</w:t>
      </w:r>
    </w:p>
    <w:p w14:paraId="3BA89FF3" w14:textId="77777777" w:rsidR="009C7CE0" w:rsidRPr="00FF684A" w:rsidRDefault="009C7CE0" w:rsidP="009C7CE0">
      <w:pPr>
        <w:pStyle w:val="ListParagraph"/>
        <w:widowControl/>
        <w:numPr>
          <w:ilvl w:val="0"/>
          <w:numId w:val="27"/>
        </w:numPr>
        <w:autoSpaceDE/>
        <w:autoSpaceDN/>
        <w:spacing w:after="200" w:line="276" w:lineRule="auto"/>
        <w:contextualSpacing/>
        <w:rPr>
          <w:rFonts w:ascii="ITC Avant Garde Std Bk" w:hAnsi="ITC Avant Garde Std Bk"/>
          <w:b/>
          <w:sz w:val="20"/>
          <w:szCs w:val="20"/>
        </w:rPr>
      </w:pPr>
      <w:proofErr w:type="gramStart"/>
      <w:r w:rsidRPr="00FF684A">
        <w:rPr>
          <w:rFonts w:ascii="ITC Avant Garde Std Bk" w:hAnsi="ITC Avant Garde Std Bk"/>
          <w:sz w:val="20"/>
          <w:szCs w:val="20"/>
        </w:rPr>
        <w:lastRenderedPageBreak/>
        <w:t>do</w:t>
      </w:r>
      <w:proofErr w:type="gramEnd"/>
      <w:r w:rsidRPr="00FF684A">
        <w:rPr>
          <w:rFonts w:ascii="ITC Avant Garde Std Bk" w:hAnsi="ITC Avant Garde Std Bk"/>
          <w:sz w:val="20"/>
          <w:szCs w:val="20"/>
        </w:rPr>
        <w:t xml:space="preserve"> not take their children out of school for holidays during term time. If parents would like to make a special request for this, they may do so to the </w:t>
      </w:r>
      <w:proofErr w:type="spellStart"/>
      <w:r w:rsidRPr="00FF684A">
        <w:rPr>
          <w:rFonts w:ascii="ITC Avant Garde Std Bk" w:hAnsi="ITC Avant Garde Std Bk"/>
          <w:sz w:val="20"/>
          <w:szCs w:val="20"/>
        </w:rPr>
        <w:t>Headteacher</w:t>
      </w:r>
      <w:proofErr w:type="spellEnd"/>
      <w:r w:rsidRPr="00FF684A">
        <w:rPr>
          <w:rFonts w:ascii="ITC Avant Garde Std Bk" w:hAnsi="ITC Avant Garde Std Bk"/>
          <w:sz w:val="20"/>
          <w:szCs w:val="20"/>
        </w:rPr>
        <w:t xml:space="preserve"> </w:t>
      </w:r>
    </w:p>
    <w:p w14:paraId="4F0D03D2" w14:textId="77777777" w:rsidR="009C7CE0" w:rsidRDefault="009C7CE0" w:rsidP="009C7CE0">
      <w:pPr>
        <w:rPr>
          <w:rFonts w:ascii="ITC Avant Garde Std Bk" w:hAnsi="ITC Avant Garde Std Bk"/>
          <w:b/>
          <w:sz w:val="20"/>
          <w:szCs w:val="20"/>
        </w:rPr>
      </w:pPr>
    </w:p>
    <w:p w14:paraId="41586143" w14:textId="77777777" w:rsidR="00A04908" w:rsidRDefault="00A04908" w:rsidP="009C7CE0">
      <w:pPr>
        <w:rPr>
          <w:rFonts w:ascii="ITC Avant Garde Std Bk" w:hAnsi="ITC Avant Garde Std Bk"/>
          <w:b/>
          <w:sz w:val="20"/>
          <w:szCs w:val="20"/>
        </w:rPr>
      </w:pPr>
    </w:p>
    <w:p w14:paraId="7698163D" w14:textId="77777777" w:rsidR="009C7CE0" w:rsidRPr="001869F8" w:rsidRDefault="009C7CE0" w:rsidP="009C7CE0">
      <w:pPr>
        <w:rPr>
          <w:rFonts w:ascii="ITC Avant Garde Std Bk" w:hAnsi="ITC Avant Garde Std Bk"/>
          <w:b/>
          <w:color w:val="461A42"/>
          <w:sz w:val="24"/>
          <w:szCs w:val="24"/>
        </w:rPr>
      </w:pPr>
      <w:r w:rsidRPr="001869F8">
        <w:rPr>
          <w:rFonts w:ascii="ITC Avant Garde Std Bk" w:hAnsi="ITC Avant Garde Std Bk"/>
          <w:b/>
          <w:color w:val="461A42"/>
          <w:sz w:val="24"/>
          <w:szCs w:val="24"/>
        </w:rPr>
        <w:t>Pupils:</w:t>
      </w:r>
    </w:p>
    <w:p w14:paraId="439A0644" w14:textId="77777777" w:rsidR="009C7CE0" w:rsidRPr="00FF684A" w:rsidRDefault="009C7CE0" w:rsidP="009C7CE0">
      <w:pPr>
        <w:rPr>
          <w:rFonts w:ascii="ITC Avant Garde Std Bk" w:hAnsi="ITC Avant Garde Std Bk"/>
          <w:b/>
          <w:sz w:val="20"/>
          <w:szCs w:val="20"/>
        </w:rPr>
      </w:pPr>
      <w:r w:rsidRPr="00FF684A">
        <w:rPr>
          <w:rFonts w:ascii="ITC Avant Garde Std Bk" w:hAnsi="ITC Avant Garde Std Bk"/>
          <w:b/>
          <w:sz w:val="20"/>
          <w:szCs w:val="20"/>
        </w:rPr>
        <w:t xml:space="preserve"> </w:t>
      </w:r>
    </w:p>
    <w:p w14:paraId="06EF2BF5" w14:textId="77777777" w:rsidR="009C7CE0" w:rsidRPr="00FF684A" w:rsidRDefault="009C7CE0" w:rsidP="009C7CE0">
      <w:pPr>
        <w:rPr>
          <w:rFonts w:ascii="ITC Avant Garde Std Bk" w:hAnsi="ITC Avant Garde Std Bk"/>
          <w:sz w:val="20"/>
          <w:szCs w:val="20"/>
        </w:rPr>
      </w:pPr>
      <w:r w:rsidRPr="00FF684A">
        <w:rPr>
          <w:rFonts w:ascii="ITC Avant Garde Std Bk" w:hAnsi="ITC Avant Garde Std Bk"/>
          <w:sz w:val="20"/>
          <w:szCs w:val="20"/>
        </w:rPr>
        <w:t>As part of our whole-school approach to maintaining high attendance, we request that pupils:</w:t>
      </w:r>
    </w:p>
    <w:p w14:paraId="207613E6" w14:textId="77777777" w:rsidR="009C7CE0" w:rsidRPr="00FF684A" w:rsidRDefault="009C7CE0" w:rsidP="009C7CE0">
      <w:pPr>
        <w:pStyle w:val="ListParagraph"/>
        <w:widowControl/>
        <w:numPr>
          <w:ilvl w:val="0"/>
          <w:numId w:val="28"/>
        </w:numPr>
        <w:autoSpaceDE/>
        <w:autoSpaceDN/>
        <w:spacing w:after="200" w:line="276" w:lineRule="auto"/>
        <w:contextualSpacing/>
        <w:rPr>
          <w:rFonts w:ascii="ITC Avant Garde Std Bk" w:hAnsi="ITC Avant Garde Std Bk"/>
          <w:b/>
          <w:sz w:val="20"/>
          <w:szCs w:val="20"/>
        </w:rPr>
      </w:pPr>
      <w:proofErr w:type="gramStart"/>
      <w:r w:rsidRPr="00FF684A">
        <w:rPr>
          <w:rFonts w:ascii="ITC Avant Garde Std Bk" w:hAnsi="ITC Avant Garde Std Bk"/>
          <w:sz w:val="20"/>
          <w:szCs w:val="20"/>
        </w:rPr>
        <w:t>be</w:t>
      </w:r>
      <w:proofErr w:type="gramEnd"/>
      <w:r w:rsidRPr="00FF684A">
        <w:rPr>
          <w:rFonts w:ascii="ITC Avant Garde Std Bk" w:hAnsi="ITC Avant Garde Std Bk"/>
          <w:sz w:val="20"/>
          <w:szCs w:val="20"/>
        </w:rPr>
        <w:t xml:space="preserve"> aware of the school’s attendance expectations and when they are required to attend. This will be communicated to them through the school staff, parents, and the school timetable</w:t>
      </w:r>
    </w:p>
    <w:p w14:paraId="6CE61360" w14:textId="77777777" w:rsidR="009C7CE0" w:rsidRPr="00FF684A" w:rsidRDefault="009C7CE0" w:rsidP="009C7CE0">
      <w:pPr>
        <w:pStyle w:val="ListParagraph"/>
        <w:widowControl/>
        <w:numPr>
          <w:ilvl w:val="0"/>
          <w:numId w:val="28"/>
        </w:numPr>
        <w:autoSpaceDE/>
        <w:autoSpaceDN/>
        <w:spacing w:after="200" w:line="276" w:lineRule="auto"/>
        <w:contextualSpacing/>
        <w:rPr>
          <w:rFonts w:ascii="ITC Avant Garde Std Bk" w:hAnsi="ITC Avant Garde Std Bk"/>
          <w:b/>
          <w:sz w:val="20"/>
          <w:szCs w:val="20"/>
        </w:rPr>
      </w:pPr>
      <w:r w:rsidRPr="00FF684A">
        <w:rPr>
          <w:rFonts w:ascii="ITC Avant Garde Std Bk" w:hAnsi="ITC Avant Garde Std Bk"/>
          <w:sz w:val="20"/>
          <w:szCs w:val="20"/>
        </w:rPr>
        <w:t>speak to their teacher or another member of staff if they are experiencing difficulties at school or at home which may impact on their attendance</w:t>
      </w:r>
    </w:p>
    <w:p w14:paraId="51824C40" w14:textId="77777777" w:rsidR="009C7CE0" w:rsidRPr="00FF684A" w:rsidRDefault="009C7CE0" w:rsidP="009C7CE0">
      <w:pPr>
        <w:pStyle w:val="ListParagraph"/>
        <w:widowControl/>
        <w:numPr>
          <w:ilvl w:val="0"/>
          <w:numId w:val="28"/>
        </w:numPr>
        <w:autoSpaceDE/>
        <w:autoSpaceDN/>
        <w:spacing w:after="200" w:line="276" w:lineRule="auto"/>
        <w:contextualSpacing/>
        <w:rPr>
          <w:rFonts w:ascii="ITC Avant Garde Std Bk" w:hAnsi="ITC Avant Garde Std Bk"/>
          <w:b/>
          <w:sz w:val="20"/>
          <w:szCs w:val="20"/>
        </w:rPr>
      </w:pPr>
      <w:proofErr w:type="gramStart"/>
      <w:r w:rsidRPr="00FF684A">
        <w:rPr>
          <w:rFonts w:ascii="ITC Avant Garde Std Bk" w:hAnsi="ITC Avant Garde Std Bk"/>
          <w:sz w:val="20"/>
          <w:szCs w:val="20"/>
        </w:rPr>
        <w:t>attend</w:t>
      </w:r>
      <w:proofErr w:type="gramEnd"/>
      <w:r w:rsidRPr="00FF684A">
        <w:rPr>
          <w:rFonts w:ascii="ITC Avant Garde Std Bk" w:hAnsi="ITC Avant Garde Std Bk"/>
          <w:sz w:val="20"/>
          <w:szCs w:val="20"/>
        </w:rPr>
        <w:t xml:space="preserve"> all lessons ready to learn, with the appropriate learning tools requested and on time for the class. </w:t>
      </w:r>
    </w:p>
    <w:p w14:paraId="0EB40F31" w14:textId="77777777" w:rsidR="009C7CE0" w:rsidRPr="00FF684A" w:rsidRDefault="009C7CE0" w:rsidP="009C7CE0">
      <w:pPr>
        <w:pStyle w:val="ListParagraph"/>
        <w:widowControl/>
        <w:numPr>
          <w:ilvl w:val="0"/>
          <w:numId w:val="28"/>
        </w:numPr>
        <w:autoSpaceDE/>
        <w:autoSpaceDN/>
        <w:spacing w:after="200" w:line="276" w:lineRule="auto"/>
        <w:contextualSpacing/>
        <w:rPr>
          <w:rFonts w:ascii="ITC Avant Garde Std Bk" w:hAnsi="ITC Avant Garde Std Bk"/>
          <w:b/>
          <w:sz w:val="20"/>
          <w:szCs w:val="20"/>
        </w:rPr>
      </w:pPr>
      <w:r w:rsidRPr="00FF684A">
        <w:rPr>
          <w:rFonts w:ascii="ITC Avant Garde Std Bk" w:hAnsi="ITC Avant Garde Std Bk"/>
          <w:sz w:val="20"/>
          <w:szCs w:val="20"/>
        </w:rPr>
        <w:t>bring a note of explanation from their parents or carers to explain an absence that has happened or is foreseen</w:t>
      </w:r>
    </w:p>
    <w:p w14:paraId="2CB77968" w14:textId="51D4B70A" w:rsidR="009C7CE0" w:rsidRPr="008521E2" w:rsidRDefault="009C7CE0" w:rsidP="009C7CE0">
      <w:pPr>
        <w:pStyle w:val="ListParagraph"/>
        <w:widowControl/>
        <w:numPr>
          <w:ilvl w:val="0"/>
          <w:numId w:val="28"/>
        </w:numPr>
        <w:autoSpaceDE/>
        <w:autoSpaceDN/>
        <w:spacing w:line="276" w:lineRule="auto"/>
        <w:contextualSpacing/>
        <w:rPr>
          <w:b/>
          <w:sz w:val="24"/>
          <w:szCs w:val="24"/>
        </w:rPr>
      </w:pPr>
      <w:proofErr w:type="gramStart"/>
      <w:r w:rsidRPr="00FF684A">
        <w:rPr>
          <w:rFonts w:ascii="ITC Avant Garde Std Bk" w:hAnsi="ITC Avant Garde Std Bk"/>
          <w:sz w:val="20"/>
          <w:szCs w:val="20"/>
        </w:rPr>
        <w:t>follow</w:t>
      </w:r>
      <w:proofErr w:type="gramEnd"/>
      <w:r w:rsidRPr="00FF684A">
        <w:rPr>
          <w:rFonts w:ascii="ITC Avant Garde Std Bk" w:hAnsi="ITC Avant Garde Std Bk"/>
          <w:sz w:val="20"/>
          <w:szCs w:val="20"/>
        </w:rPr>
        <w:t xml:space="preserve"> the correct set school procedure if they arrive late. This will help the school to monitor attendance and keep accurate records for the child’s individual attendance, and is also vital for health and safety in the event of a school evacuation</w:t>
      </w:r>
      <w:r>
        <w:rPr>
          <w:sz w:val="24"/>
          <w:szCs w:val="24"/>
        </w:rPr>
        <w:t xml:space="preserve"> </w:t>
      </w:r>
      <w:hyperlink r:id="rId24" w:tgtFrame="_blank" w:history="1">
        <w:r w:rsidR="00E36B17">
          <w:rPr>
            <w:rStyle w:val="Hyperlink"/>
            <w:bdr w:val="none" w:sz="0" w:space="0" w:color="auto" w:frame="1"/>
            <w:shd w:val="clear" w:color="auto" w:fill="FFFFFF"/>
          </w:rPr>
          <w:t>https://www.gov.uk/government/publications/children-missing-education</w:t>
        </w:r>
      </w:hyperlink>
    </w:p>
    <w:p w14:paraId="15B963E0" w14:textId="77777777" w:rsidR="009C7CE0" w:rsidRPr="00FF684A" w:rsidRDefault="009C7CE0" w:rsidP="009C7CE0">
      <w:pPr>
        <w:spacing w:before="120"/>
        <w:ind w:left="426"/>
        <w:rPr>
          <w:rFonts w:ascii="ITC Avant Garde Std Bk" w:hAnsi="ITC Avant Garde Std Bk"/>
          <w:sz w:val="20"/>
          <w:szCs w:val="20"/>
          <w:shd w:val="clear" w:color="auto" w:fill="FFFFFF"/>
        </w:rPr>
      </w:pPr>
    </w:p>
    <w:p w14:paraId="04393ABB" w14:textId="77777777" w:rsidR="00CD047B" w:rsidRPr="00CD047B" w:rsidRDefault="00CD047B" w:rsidP="00CD047B">
      <w:pPr>
        <w:pStyle w:val="BodyText"/>
        <w:rPr>
          <w:rFonts w:ascii="ITC Avant Garde Std Bk" w:hAnsi="ITC Avant Garde Std Bk"/>
          <w:sz w:val="20"/>
        </w:rPr>
      </w:pPr>
    </w:p>
    <w:p w14:paraId="228ECDCF" w14:textId="77777777" w:rsidR="00C575C2" w:rsidRDefault="00C575C2">
      <w:pPr>
        <w:widowControl/>
        <w:autoSpaceDE/>
        <w:autoSpaceDN/>
        <w:spacing w:after="160" w:line="259" w:lineRule="auto"/>
        <w:rPr>
          <w:rFonts w:ascii="ITC Avant Garde Std Bk" w:hAnsi="ITC Avant Garde Std Bk"/>
        </w:rPr>
      </w:pPr>
    </w:p>
    <w:p w14:paraId="5B7A48AD" w14:textId="77777777" w:rsidR="00C575C2" w:rsidRPr="00E368CE" w:rsidRDefault="00C575C2" w:rsidP="00C575C2">
      <w:pPr>
        <w:spacing w:before="120"/>
      </w:pPr>
      <w:bookmarkStart w:id="27" w:name="_Toc531176460"/>
    </w:p>
    <w:p w14:paraId="7D4303D0" w14:textId="77777777" w:rsidR="00DD1B97" w:rsidRDefault="00DD1B97" w:rsidP="00C575C2">
      <w:pPr>
        <w:pStyle w:val="Heading3"/>
        <w:numPr>
          <w:ilvl w:val="0"/>
          <w:numId w:val="0"/>
        </w:numPr>
        <w:ind w:left="720" w:hanging="720"/>
        <w:rPr>
          <w:rFonts w:ascii="ITC Avant Garde Std Bk" w:hAnsi="ITC Avant Garde Std Bk"/>
          <w:color w:val="461A42"/>
        </w:rPr>
      </w:pPr>
      <w:bookmarkStart w:id="28" w:name="_Toc138424462"/>
      <w:bookmarkStart w:id="29" w:name="_Toc138427664"/>
    </w:p>
    <w:p w14:paraId="0EF64325" w14:textId="77777777" w:rsidR="00DD1B97" w:rsidRDefault="00DD1B97" w:rsidP="00C575C2">
      <w:pPr>
        <w:pStyle w:val="Heading3"/>
        <w:numPr>
          <w:ilvl w:val="0"/>
          <w:numId w:val="0"/>
        </w:numPr>
        <w:ind w:left="720" w:hanging="720"/>
        <w:rPr>
          <w:rFonts w:ascii="ITC Avant Garde Std Bk" w:hAnsi="ITC Avant Garde Std Bk"/>
          <w:color w:val="461A42"/>
        </w:rPr>
      </w:pPr>
    </w:p>
    <w:p w14:paraId="187A8A3B" w14:textId="77777777" w:rsidR="00DD1B97" w:rsidRDefault="00DD1B97" w:rsidP="00C575C2">
      <w:pPr>
        <w:pStyle w:val="Heading3"/>
        <w:numPr>
          <w:ilvl w:val="0"/>
          <w:numId w:val="0"/>
        </w:numPr>
        <w:ind w:left="720" w:hanging="720"/>
        <w:rPr>
          <w:rFonts w:ascii="ITC Avant Garde Std Bk" w:hAnsi="ITC Avant Garde Std Bk"/>
          <w:color w:val="461A42"/>
        </w:rPr>
      </w:pPr>
    </w:p>
    <w:p w14:paraId="3015BE38" w14:textId="77777777" w:rsidR="00DD1B97" w:rsidRDefault="00DD1B97" w:rsidP="00C575C2">
      <w:pPr>
        <w:pStyle w:val="Heading3"/>
        <w:numPr>
          <w:ilvl w:val="0"/>
          <w:numId w:val="0"/>
        </w:numPr>
        <w:ind w:left="720" w:hanging="720"/>
        <w:rPr>
          <w:rFonts w:ascii="ITC Avant Garde Std Bk" w:hAnsi="ITC Avant Garde Std Bk"/>
          <w:color w:val="461A42"/>
        </w:rPr>
      </w:pPr>
    </w:p>
    <w:p w14:paraId="4D2F3A71" w14:textId="77777777" w:rsidR="00DD1B97" w:rsidRDefault="00DD1B97" w:rsidP="00C575C2">
      <w:pPr>
        <w:pStyle w:val="Heading3"/>
        <w:numPr>
          <w:ilvl w:val="0"/>
          <w:numId w:val="0"/>
        </w:numPr>
        <w:ind w:left="720" w:hanging="720"/>
        <w:rPr>
          <w:rFonts w:ascii="ITC Avant Garde Std Bk" w:hAnsi="ITC Avant Garde Std Bk"/>
          <w:color w:val="461A42"/>
        </w:rPr>
      </w:pPr>
    </w:p>
    <w:p w14:paraId="27E1E18F" w14:textId="77777777" w:rsidR="00DD1B97" w:rsidRDefault="00DD1B97" w:rsidP="00C575C2">
      <w:pPr>
        <w:pStyle w:val="Heading3"/>
        <w:numPr>
          <w:ilvl w:val="0"/>
          <w:numId w:val="0"/>
        </w:numPr>
        <w:ind w:left="720" w:hanging="720"/>
        <w:rPr>
          <w:rFonts w:ascii="ITC Avant Garde Std Bk" w:hAnsi="ITC Avant Garde Std Bk"/>
          <w:color w:val="461A42"/>
        </w:rPr>
      </w:pPr>
    </w:p>
    <w:p w14:paraId="1F9702FE" w14:textId="77777777" w:rsidR="00DD1B97" w:rsidRDefault="00DD1B97" w:rsidP="00C575C2">
      <w:pPr>
        <w:pStyle w:val="Heading3"/>
        <w:numPr>
          <w:ilvl w:val="0"/>
          <w:numId w:val="0"/>
        </w:numPr>
        <w:ind w:left="720" w:hanging="720"/>
        <w:rPr>
          <w:rFonts w:ascii="ITC Avant Garde Std Bk" w:hAnsi="ITC Avant Garde Std Bk"/>
          <w:color w:val="461A42"/>
        </w:rPr>
      </w:pPr>
    </w:p>
    <w:p w14:paraId="7F5A8E28" w14:textId="77777777" w:rsidR="00DD1B97" w:rsidRDefault="00DD1B97" w:rsidP="00C575C2">
      <w:pPr>
        <w:pStyle w:val="Heading3"/>
        <w:numPr>
          <w:ilvl w:val="0"/>
          <w:numId w:val="0"/>
        </w:numPr>
        <w:ind w:left="720" w:hanging="720"/>
        <w:rPr>
          <w:rFonts w:ascii="ITC Avant Garde Std Bk" w:hAnsi="ITC Avant Garde Std Bk"/>
          <w:color w:val="461A42"/>
        </w:rPr>
      </w:pPr>
    </w:p>
    <w:p w14:paraId="500C8419" w14:textId="77777777" w:rsidR="00DD1B97" w:rsidRDefault="00DD1B97" w:rsidP="00C575C2">
      <w:pPr>
        <w:pStyle w:val="Heading3"/>
        <w:numPr>
          <w:ilvl w:val="0"/>
          <w:numId w:val="0"/>
        </w:numPr>
        <w:ind w:left="720" w:hanging="720"/>
        <w:rPr>
          <w:rFonts w:ascii="ITC Avant Garde Std Bk" w:hAnsi="ITC Avant Garde Std Bk"/>
          <w:color w:val="461A42"/>
        </w:rPr>
      </w:pPr>
    </w:p>
    <w:p w14:paraId="0B349EC2" w14:textId="77777777" w:rsidR="00DD1B97" w:rsidRDefault="00DD1B97" w:rsidP="00C575C2">
      <w:pPr>
        <w:pStyle w:val="Heading3"/>
        <w:numPr>
          <w:ilvl w:val="0"/>
          <w:numId w:val="0"/>
        </w:numPr>
        <w:ind w:left="720" w:hanging="720"/>
        <w:rPr>
          <w:rFonts w:ascii="ITC Avant Garde Std Bk" w:hAnsi="ITC Avant Garde Std Bk"/>
          <w:color w:val="461A42"/>
        </w:rPr>
      </w:pPr>
    </w:p>
    <w:p w14:paraId="7CBB2CA0" w14:textId="77777777" w:rsidR="00DD1B97" w:rsidRDefault="00DD1B97" w:rsidP="00C575C2">
      <w:pPr>
        <w:pStyle w:val="Heading3"/>
        <w:numPr>
          <w:ilvl w:val="0"/>
          <w:numId w:val="0"/>
        </w:numPr>
        <w:ind w:left="720" w:hanging="720"/>
        <w:rPr>
          <w:rFonts w:ascii="ITC Avant Garde Std Bk" w:hAnsi="ITC Avant Garde Std Bk"/>
          <w:color w:val="461A42"/>
        </w:rPr>
      </w:pPr>
    </w:p>
    <w:p w14:paraId="33ABE026" w14:textId="77777777" w:rsidR="00DD1B97" w:rsidRDefault="00DD1B97" w:rsidP="00C575C2">
      <w:pPr>
        <w:pStyle w:val="Heading3"/>
        <w:numPr>
          <w:ilvl w:val="0"/>
          <w:numId w:val="0"/>
        </w:numPr>
        <w:ind w:left="720" w:hanging="720"/>
        <w:rPr>
          <w:rFonts w:ascii="ITC Avant Garde Std Bk" w:hAnsi="ITC Avant Garde Std Bk"/>
          <w:color w:val="461A42"/>
        </w:rPr>
      </w:pPr>
    </w:p>
    <w:p w14:paraId="63C2EC8A" w14:textId="77777777" w:rsidR="00DD1B97" w:rsidRDefault="00DD1B97" w:rsidP="00C575C2">
      <w:pPr>
        <w:pStyle w:val="Heading3"/>
        <w:numPr>
          <w:ilvl w:val="0"/>
          <w:numId w:val="0"/>
        </w:numPr>
        <w:ind w:left="720" w:hanging="720"/>
        <w:rPr>
          <w:rFonts w:ascii="ITC Avant Garde Std Bk" w:hAnsi="ITC Avant Garde Std Bk"/>
          <w:color w:val="461A42"/>
        </w:rPr>
      </w:pPr>
    </w:p>
    <w:p w14:paraId="47F96910" w14:textId="77777777" w:rsidR="00DD1B97" w:rsidRDefault="00DD1B97" w:rsidP="00C575C2">
      <w:pPr>
        <w:pStyle w:val="Heading3"/>
        <w:numPr>
          <w:ilvl w:val="0"/>
          <w:numId w:val="0"/>
        </w:numPr>
        <w:ind w:left="720" w:hanging="720"/>
        <w:rPr>
          <w:rFonts w:ascii="ITC Avant Garde Std Bk" w:hAnsi="ITC Avant Garde Std Bk"/>
          <w:color w:val="461A42"/>
        </w:rPr>
      </w:pPr>
    </w:p>
    <w:p w14:paraId="4640591D" w14:textId="77777777" w:rsidR="00DD1B97" w:rsidRDefault="00DD1B97" w:rsidP="00C575C2">
      <w:pPr>
        <w:pStyle w:val="Heading3"/>
        <w:numPr>
          <w:ilvl w:val="0"/>
          <w:numId w:val="0"/>
        </w:numPr>
        <w:ind w:left="720" w:hanging="720"/>
        <w:rPr>
          <w:rFonts w:ascii="ITC Avant Garde Std Bk" w:hAnsi="ITC Avant Garde Std Bk"/>
          <w:color w:val="461A42"/>
        </w:rPr>
      </w:pPr>
    </w:p>
    <w:p w14:paraId="2DA78042" w14:textId="77777777" w:rsidR="00DD1B97" w:rsidRDefault="00DD1B97" w:rsidP="00C575C2">
      <w:pPr>
        <w:pStyle w:val="Heading3"/>
        <w:numPr>
          <w:ilvl w:val="0"/>
          <w:numId w:val="0"/>
        </w:numPr>
        <w:ind w:left="720" w:hanging="720"/>
        <w:rPr>
          <w:rFonts w:ascii="ITC Avant Garde Std Bk" w:hAnsi="ITC Avant Garde Std Bk"/>
          <w:color w:val="461A42"/>
        </w:rPr>
      </w:pPr>
    </w:p>
    <w:p w14:paraId="0DF02BD6" w14:textId="77777777" w:rsidR="00DD1B97" w:rsidRDefault="00DD1B97" w:rsidP="00C575C2">
      <w:pPr>
        <w:pStyle w:val="Heading3"/>
        <w:numPr>
          <w:ilvl w:val="0"/>
          <w:numId w:val="0"/>
        </w:numPr>
        <w:ind w:left="720" w:hanging="720"/>
        <w:rPr>
          <w:rFonts w:ascii="ITC Avant Garde Std Bk" w:hAnsi="ITC Avant Garde Std Bk"/>
          <w:color w:val="461A42"/>
        </w:rPr>
      </w:pPr>
    </w:p>
    <w:p w14:paraId="51CE6BA3" w14:textId="77777777" w:rsidR="00DD1B97" w:rsidRDefault="00DD1B97" w:rsidP="00C575C2">
      <w:pPr>
        <w:pStyle w:val="Heading3"/>
        <w:numPr>
          <w:ilvl w:val="0"/>
          <w:numId w:val="0"/>
        </w:numPr>
        <w:ind w:left="720" w:hanging="720"/>
        <w:rPr>
          <w:rFonts w:ascii="ITC Avant Garde Std Bk" w:hAnsi="ITC Avant Garde Std Bk"/>
          <w:color w:val="461A42"/>
        </w:rPr>
      </w:pPr>
    </w:p>
    <w:p w14:paraId="77041D36" w14:textId="77777777" w:rsidR="00C575C2" w:rsidRPr="00C575C2" w:rsidRDefault="00C575C2" w:rsidP="00C575C2">
      <w:pPr>
        <w:pStyle w:val="Heading3"/>
        <w:numPr>
          <w:ilvl w:val="0"/>
          <w:numId w:val="0"/>
        </w:numPr>
        <w:ind w:left="720" w:hanging="720"/>
        <w:rPr>
          <w:rFonts w:ascii="ITC Avant Garde Std Bk" w:hAnsi="ITC Avant Garde Std Bk"/>
          <w:color w:val="461A42"/>
        </w:rPr>
      </w:pPr>
      <w:r w:rsidRPr="00C575C2">
        <w:rPr>
          <w:rFonts w:ascii="ITC Avant Garde Std Bk" w:hAnsi="ITC Avant Garde Std Bk"/>
          <w:color w:val="461A42"/>
        </w:rPr>
        <w:t xml:space="preserve">Appendix </w:t>
      </w:r>
      <w:r w:rsidR="009C7CE0">
        <w:rPr>
          <w:rFonts w:ascii="ITC Avant Garde Std Bk" w:hAnsi="ITC Avant Garde Std Bk"/>
          <w:color w:val="461A42"/>
        </w:rPr>
        <w:t>C</w:t>
      </w:r>
      <w:r w:rsidRPr="00C575C2">
        <w:rPr>
          <w:rFonts w:ascii="ITC Avant Garde Std Bk" w:hAnsi="ITC Avant Garde Std Bk"/>
          <w:color w:val="461A42"/>
        </w:rPr>
        <w:t xml:space="preserve">: </w:t>
      </w:r>
      <w:bookmarkEnd w:id="27"/>
      <w:r w:rsidR="009C7CE0">
        <w:rPr>
          <w:rFonts w:ascii="ITC Avant Garde Std Bk" w:hAnsi="ITC Avant Garde Std Bk"/>
          <w:color w:val="461A42"/>
        </w:rPr>
        <w:t>Attendance C</w:t>
      </w:r>
      <w:r w:rsidRPr="00C575C2">
        <w:rPr>
          <w:rFonts w:ascii="ITC Avant Garde Std Bk" w:hAnsi="ITC Avant Garde Std Bk"/>
          <w:color w:val="461A42"/>
        </w:rPr>
        <w:t>odes</w:t>
      </w:r>
      <w:bookmarkEnd w:id="28"/>
      <w:bookmarkEnd w:id="29"/>
    </w:p>
    <w:p w14:paraId="73E18804" w14:textId="77777777" w:rsidR="00C575C2" w:rsidRDefault="00C575C2" w:rsidP="00C575C2">
      <w:pPr>
        <w:pStyle w:val="1bodycopy10pt"/>
      </w:pPr>
      <w:r w:rsidRPr="00C575C2">
        <w:rPr>
          <w:rFonts w:ascii="ITC Avant Garde Std Bk" w:hAnsi="ITC Avant Garde Std Bk"/>
        </w:rPr>
        <w:t xml:space="preserve">The following codes are taken from the </w:t>
      </w:r>
      <w:proofErr w:type="spellStart"/>
      <w:r w:rsidRPr="00C575C2">
        <w:rPr>
          <w:rFonts w:ascii="ITC Avant Garde Std Bk" w:hAnsi="ITC Avant Garde Std Bk"/>
        </w:rPr>
        <w:t>DfE’s</w:t>
      </w:r>
      <w:proofErr w:type="spellEnd"/>
      <w:r w:rsidRPr="00C575C2">
        <w:rPr>
          <w:rFonts w:ascii="ITC Avant Garde Std Bk" w:hAnsi="ITC Avant Garde Std Bk"/>
        </w:rPr>
        <w:t xml:space="preserve"> guidance on school attendance</w:t>
      </w:r>
      <w:r w:rsidRPr="003B473E">
        <w:t>.</w:t>
      </w:r>
    </w:p>
    <w:p w14:paraId="2E2BF4C5" w14:textId="77777777" w:rsidR="00C575C2" w:rsidRDefault="00C575C2" w:rsidP="00C575C2">
      <w:pPr>
        <w:pStyle w:val="1bodycopy10p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309"/>
        <w:gridCol w:w="2895"/>
        <w:gridCol w:w="5036"/>
      </w:tblGrid>
      <w:tr w:rsidR="00C575C2" w14:paraId="5F27DD97" w14:textId="77777777" w:rsidTr="001305E1">
        <w:trPr>
          <w:cantSplit/>
          <w:tblHeader/>
        </w:trPr>
        <w:tc>
          <w:tcPr>
            <w:tcW w:w="138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759F205" w14:textId="77777777" w:rsidR="00C575C2" w:rsidRPr="00BE0D9B" w:rsidRDefault="00C575C2" w:rsidP="001305E1">
            <w:pPr>
              <w:pStyle w:val="1bodycopy10pt"/>
              <w:jc w:val="center"/>
              <w:rPr>
                <w:caps/>
              </w:rPr>
            </w:pPr>
            <w:r w:rsidRPr="00BE0D9B">
              <w:rPr>
                <w:caps/>
              </w:rPr>
              <w:t>Code</w:t>
            </w:r>
          </w:p>
        </w:tc>
        <w:tc>
          <w:tcPr>
            <w:tcW w:w="311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0A69C76" w14:textId="77777777" w:rsidR="00C575C2" w:rsidRPr="00BE0D9B" w:rsidRDefault="00C575C2" w:rsidP="001305E1">
            <w:pPr>
              <w:pStyle w:val="1bodycopy10pt"/>
              <w:jc w:val="center"/>
              <w:rPr>
                <w:caps/>
              </w:rPr>
            </w:pPr>
            <w:r w:rsidRPr="00BE0D9B">
              <w:rPr>
                <w:caps/>
              </w:rPr>
              <w:t>definition</w:t>
            </w:r>
          </w:p>
        </w:tc>
        <w:tc>
          <w:tcPr>
            <w:tcW w:w="545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2CD0AE6" w14:textId="77777777" w:rsidR="00C575C2" w:rsidRPr="00BE0D9B" w:rsidRDefault="00C575C2" w:rsidP="001305E1">
            <w:pPr>
              <w:pStyle w:val="1bodycopy10pt"/>
              <w:jc w:val="center"/>
              <w:rPr>
                <w:caps/>
              </w:rPr>
            </w:pPr>
            <w:r w:rsidRPr="00BE0D9B">
              <w:rPr>
                <w:caps/>
              </w:rPr>
              <w:t>scenario</w:t>
            </w:r>
          </w:p>
        </w:tc>
      </w:tr>
      <w:tr w:rsidR="00C575C2" w14:paraId="629022D8" w14:textId="77777777" w:rsidTr="001305E1">
        <w:trPr>
          <w:cantSplit/>
        </w:trPr>
        <w:tc>
          <w:tcPr>
            <w:tcW w:w="1384" w:type="dxa"/>
            <w:shd w:val="clear" w:color="auto" w:fill="auto"/>
            <w:vAlign w:val="center"/>
          </w:tcPr>
          <w:p w14:paraId="176CCC80" w14:textId="77777777" w:rsidR="00C575C2" w:rsidRPr="00BE0D9B" w:rsidRDefault="00C575C2" w:rsidP="001305E1">
            <w:pPr>
              <w:pStyle w:val="1bodycopy10pt"/>
              <w:jc w:val="center"/>
              <w:rPr>
                <w:b/>
              </w:rPr>
            </w:pPr>
            <w:r w:rsidRPr="00BE0D9B">
              <w:rPr>
                <w:b/>
              </w:rPr>
              <w:t>/</w:t>
            </w:r>
          </w:p>
        </w:tc>
        <w:tc>
          <w:tcPr>
            <w:tcW w:w="3119" w:type="dxa"/>
            <w:shd w:val="clear" w:color="auto" w:fill="auto"/>
            <w:vAlign w:val="center"/>
          </w:tcPr>
          <w:p w14:paraId="43EE162D" w14:textId="77777777" w:rsidR="00C575C2" w:rsidRDefault="00C575C2" w:rsidP="001305E1">
            <w:pPr>
              <w:pStyle w:val="1bodycopy10pt"/>
            </w:pPr>
            <w:r>
              <w:t>Present (am)</w:t>
            </w:r>
          </w:p>
        </w:tc>
        <w:tc>
          <w:tcPr>
            <w:tcW w:w="5459" w:type="dxa"/>
            <w:shd w:val="clear" w:color="auto" w:fill="auto"/>
            <w:vAlign w:val="center"/>
          </w:tcPr>
          <w:p w14:paraId="1FD5A7B9" w14:textId="77777777" w:rsidR="00C575C2" w:rsidRDefault="00C575C2" w:rsidP="001305E1">
            <w:pPr>
              <w:pStyle w:val="1bodycopy10pt"/>
            </w:pPr>
            <w:r>
              <w:t>Pupil is present at morning registration</w:t>
            </w:r>
          </w:p>
        </w:tc>
      </w:tr>
      <w:tr w:rsidR="00C575C2" w14:paraId="227C678D" w14:textId="77777777" w:rsidTr="001305E1">
        <w:trPr>
          <w:cantSplit/>
        </w:trPr>
        <w:tc>
          <w:tcPr>
            <w:tcW w:w="1384" w:type="dxa"/>
            <w:shd w:val="clear" w:color="auto" w:fill="auto"/>
            <w:vAlign w:val="center"/>
          </w:tcPr>
          <w:p w14:paraId="4E95B2FA" w14:textId="77777777" w:rsidR="00C575C2" w:rsidRPr="00BE0D9B" w:rsidRDefault="00C575C2" w:rsidP="001305E1">
            <w:pPr>
              <w:pStyle w:val="1bodycopy10pt"/>
              <w:jc w:val="center"/>
              <w:rPr>
                <w:b/>
              </w:rPr>
            </w:pPr>
            <w:r w:rsidRPr="00BE0D9B">
              <w:rPr>
                <w:b/>
              </w:rPr>
              <w:lastRenderedPageBreak/>
              <w:t>\</w:t>
            </w:r>
          </w:p>
        </w:tc>
        <w:tc>
          <w:tcPr>
            <w:tcW w:w="3119" w:type="dxa"/>
            <w:shd w:val="clear" w:color="auto" w:fill="auto"/>
            <w:vAlign w:val="center"/>
          </w:tcPr>
          <w:p w14:paraId="5FFFF9FC" w14:textId="77777777" w:rsidR="00C575C2" w:rsidRDefault="00C575C2" w:rsidP="001305E1">
            <w:pPr>
              <w:pStyle w:val="1bodycopy10pt"/>
            </w:pPr>
            <w:r>
              <w:t>Present (pm)</w:t>
            </w:r>
          </w:p>
        </w:tc>
        <w:tc>
          <w:tcPr>
            <w:tcW w:w="5459" w:type="dxa"/>
            <w:shd w:val="clear" w:color="auto" w:fill="auto"/>
            <w:vAlign w:val="center"/>
          </w:tcPr>
          <w:p w14:paraId="7A26183A" w14:textId="77777777" w:rsidR="00C575C2" w:rsidRDefault="00C575C2" w:rsidP="001305E1">
            <w:pPr>
              <w:pStyle w:val="1bodycopy10pt"/>
            </w:pPr>
            <w:r w:rsidRPr="00031574">
              <w:t>Pupil is present at afternoon registration</w:t>
            </w:r>
          </w:p>
        </w:tc>
      </w:tr>
      <w:tr w:rsidR="00C575C2" w14:paraId="198E115D" w14:textId="77777777" w:rsidTr="001305E1">
        <w:trPr>
          <w:cantSplit/>
        </w:trPr>
        <w:tc>
          <w:tcPr>
            <w:tcW w:w="1384" w:type="dxa"/>
            <w:shd w:val="clear" w:color="auto" w:fill="auto"/>
            <w:vAlign w:val="center"/>
          </w:tcPr>
          <w:p w14:paraId="199D5714" w14:textId="77777777" w:rsidR="00C575C2" w:rsidRPr="00BE0D9B" w:rsidRDefault="00C575C2" w:rsidP="001305E1">
            <w:pPr>
              <w:pStyle w:val="1bodycopy10pt"/>
              <w:jc w:val="center"/>
              <w:rPr>
                <w:b/>
              </w:rPr>
            </w:pPr>
            <w:r w:rsidRPr="00BE0D9B">
              <w:rPr>
                <w:b/>
              </w:rPr>
              <w:t>L</w:t>
            </w:r>
          </w:p>
        </w:tc>
        <w:tc>
          <w:tcPr>
            <w:tcW w:w="3119" w:type="dxa"/>
            <w:shd w:val="clear" w:color="auto" w:fill="auto"/>
            <w:vAlign w:val="center"/>
          </w:tcPr>
          <w:p w14:paraId="44225F59" w14:textId="77777777" w:rsidR="00C575C2" w:rsidRDefault="00C575C2" w:rsidP="001305E1">
            <w:pPr>
              <w:pStyle w:val="1bodycopy10pt"/>
            </w:pPr>
            <w:r>
              <w:t>Late arrival</w:t>
            </w:r>
          </w:p>
        </w:tc>
        <w:tc>
          <w:tcPr>
            <w:tcW w:w="5459" w:type="dxa"/>
            <w:shd w:val="clear" w:color="auto" w:fill="auto"/>
            <w:vAlign w:val="center"/>
          </w:tcPr>
          <w:p w14:paraId="75B0C54D" w14:textId="77777777" w:rsidR="00C575C2" w:rsidRDefault="00C575C2" w:rsidP="001305E1">
            <w:pPr>
              <w:pStyle w:val="1bodycopy10pt"/>
            </w:pPr>
            <w:r w:rsidRPr="00031574">
              <w:t>Pupil arrives late before register has closed</w:t>
            </w:r>
          </w:p>
        </w:tc>
      </w:tr>
      <w:tr w:rsidR="00C575C2" w14:paraId="7A1F23D6" w14:textId="77777777" w:rsidTr="001305E1">
        <w:trPr>
          <w:cantSplit/>
        </w:trPr>
        <w:tc>
          <w:tcPr>
            <w:tcW w:w="1384" w:type="dxa"/>
            <w:shd w:val="clear" w:color="auto" w:fill="auto"/>
            <w:vAlign w:val="center"/>
          </w:tcPr>
          <w:p w14:paraId="7A3CCFF5" w14:textId="77777777" w:rsidR="00C575C2" w:rsidRPr="00BE0D9B" w:rsidRDefault="00C575C2" w:rsidP="001305E1">
            <w:pPr>
              <w:pStyle w:val="1bodycopy10pt"/>
              <w:jc w:val="center"/>
              <w:rPr>
                <w:b/>
              </w:rPr>
            </w:pPr>
            <w:r w:rsidRPr="00BE0D9B">
              <w:rPr>
                <w:b/>
              </w:rPr>
              <w:t>B</w:t>
            </w:r>
          </w:p>
        </w:tc>
        <w:tc>
          <w:tcPr>
            <w:tcW w:w="3119" w:type="dxa"/>
            <w:shd w:val="clear" w:color="auto" w:fill="auto"/>
            <w:vAlign w:val="center"/>
          </w:tcPr>
          <w:p w14:paraId="0A02EC88" w14:textId="77777777" w:rsidR="00C575C2" w:rsidRDefault="00C575C2" w:rsidP="001305E1">
            <w:pPr>
              <w:pStyle w:val="1bodycopy10pt"/>
            </w:pPr>
            <w:r>
              <w:t>Off-site educational activity</w:t>
            </w:r>
          </w:p>
        </w:tc>
        <w:tc>
          <w:tcPr>
            <w:tcW w:w="5459" w:type="dxa"/>
            <w:shd w:val="clear" w:color="auto" w:fill="auto"/>
            <w:vAlign w:val="center"/>
          </w:tcPr>
          <w:p w14:paraId="2D38E111" w14:textId="77777777" w:rsidR="00C575C2" w:rsidRDefault="00C575C2" w:rsidP="001305E1">
            <w:pPr>
              <w:pStyle w:val="1bodycopy10pt"/>
            </w:pPr>
            <w:r w:rsidRPr="00031574">
              <w:t>Pupil is at a supervised off</w:t>
            </w:r>
            <w:r>
              <w:t>-</w:t>
            </w:r>
            <w:r w:rsidRPr="00031574">
              <w:t>site educational activity approved by the school</w:t>
            </w:r>
          </w:p>
        </w:tc>
      </w:tr>
      <w:tr w:rsidR="00C575C2" w14:paraId="54862BEA" w14:textId="77777777" w:rsidTr="001305E1">
        <w:trPr>
          <w:cantSplit/>
        </w:trPr>
        <w:tc>
          <w:tcPr>
            <w:tcW w:w="1384" w:type="dxa"/>
            <w:shd w:val="clear" w:color="auto" w:fill="auto"/>
            <w:vAlign w:val="center"/>
          </w:tcPr>
          <w:p w14:paraId="17AEC0B5" w14:textId="77777777" w:rsidR="00C575C2" w:rsidRPr="00BE0D9B" w:rsidRDefault="00C575C2" w:rsidP="001305E1">
            <w:pPr>
              <w:pStyle w:val="1bodycopy10pt"/>
              <w:jc w:val="center"/>
              <w:rPr>
                <w:b/>
              </w:rPr>
            </w:pPr>
            <w:r w:rsidRPr="00BE0D9B">
              <w:rPr>
                <w:b/>
              </w:rPr>
              <w:t>D</w:t>
            </w:r>
          </w:p>
        </w:tc>
        <w:tc>
          <w:tcPr>
            <w:tcW w:w="3119" w:type="dxa"/>
            <w:shd w:val="clear" w:color="auto" w:fill="auto"/>
            <w:vAlign w:val="center"/>
          </w:tcPr>
          <w:p w14:paraId="26238BE3" w14:textId="77777777" w:rsidR="00C575C2" w:rsidRDefault="00C575C2" w:rsidP="001305E1">
            <w:pPr>
              <w:pStyle w:val="1bodycopy10pt"/>
            </w:pPr>
            <w:r>
              <w:t>Dual registered</w:t>
            </w:r>
          </w:p>
        </w:tc>
        <w:tc>
          <w:tcPr>
            <w:tcW w:w="5459" w:type="dxa"/>
            <w:shd w:val="clear" w:color="auto" w:fill="auto"/>
            <w:vAlign w:val="center"/>
          </w:tcPr>
          <w:p w14:paraId="3CBA5CC8" w14:textId="77777777" w:rsidR="00C575C2" w:rsidRDefault="00C575C2" w:rsidP="001305E1">
            <w:pPr>
              <w:pStyle w:val="1bodycopy10pt"/>
            </w:pPr>
            <w:r w:rsidRPr="00031574">
              <w:t>Pupil is attending a session at another setting where they are also registered</w:t>
            </w:r>
          </w:p>
        </w:tc>
      </w:tr>
      <w:tr w:rsidR="00C575C2" w14:paraId="30A1C9DF" w14:textId="77777777" w:rsidTr="001305E1">
        <w:trPr>
          <w:cantSplit/>
        </w:trPr>
        <w:tc>
          <w:tcPr>
            <w:tcW w:w="1384" w:type="dxa"/>
            <w:shd w:val="clear" w:color="auto" w:fill="auto"/>
            <w:vAlign w:val="center"/>
          </w:tcPr>
          <w:p w14:paraId="3A4F7FE2" w14:textId="77777777" w:rsidR="00C575C2" w:rsidRPr="00BE0D9B" w:rsidRDefault="00C575C2" w:rsidP="001305E1">
            <w:pPr>
              <w:pStyle w:val="1bodycopy10pt"/>
              <w:jc w:val="center"/>
              <w:rPr>
                <w:b/>
              </w:rPr>
            </w:pPr>
            <w:r w:rsidRPr="00BE0D9B">
              <w:rPr>
                <w:b/>
              </w:rPr>
              <w:t>J</w:t>
            </w:r>
          </w:p>
        </w:tc>
        <w:tc>
          <w:tcPr>
            <w:tcW w:w="3119" w:type="dxa"/>
            <w:shd w:val="clear" w:color="auto" w:fill="auto"/>
            <w:vAlign w:val="center"/>
          </w:tcPr>
          <w:p w14:paraId="16E9CCB5" w14:textId="77777777" w:rsidR="00C575C2" w:rsidRDefault="00C575C2" w:rsidP="001305E1">
            <w:pPr>
              <w:pStyle w:val="1bodycopy10pt"/>
            </w:pPr>
            <w:r>
              <w:t>Interview</w:t>
            </w:r>
          </w:p>
        </w:tc>
        <w:tc>
          <w:tcPr>
            <w:tcW w:w="5459" w:type="dxa"/>
            <w:shd w:val="clear" w:color="auto" w:fill="auto"/>
            <w:vAlign w:val="center"/>
          </w:tcPr>
          <w:p w14:paraId="225EF9CC" w14:textId="77777777" w:rsidR="00C575C2" w:rsidRDefault="00C575C2" w:rsidP="001305E1">
            <w:pPr>
              <w:pStyle w:val="1bodycopy10pt"/>
            </w:pPr>
            <w:r w:rsidRPr="00031574">
              <w:t>Pupil has an interview with a prospective employer/educational establishment</w:t>
            </w:r>
          </w:p>
        </w:tc>
      </w:tr>
      <w:tr w:rsidR="00C575C2" w14:paraId="5C5B9C6F" w14:textId="77777777" w:rsidTr="001305E1">
        <w:trPr>
          <w:cantSplit/>
        </w:trPr>
        <w:tc>
          <w:tcPr>
            <w:tcW w:w="1384" w:type="dxa"/>
            <w:shd w:val="clear" w:color="auto" w:fill="auto"/>
            <w:vAlign w:val="center"/>
          </w:tcPr>
          <w:p w14:paraId="49CA43C8" w14:textId="77777777" w:rsidR="00C575C2" w:rsidRPr="00BE0D9B" w:rsidRDefault="00C575C2" w:rsidP="001305E1">
            <w:pPr>
              <w:pStyle w:val="1bodycopy10pt"/>
              <w:jc w:val="center"/>
              <w:rPr>
                <w:b/>
              </w:rPr>
            </w:pPr>
            <w:r w:rsidRPr="00BE0D9B">
              <w:rPr>
                <w:b/>
              </w:rPr>
              <w:t>P</w:t>
            </w:r>
          </w:p>
        </w:tc>
        <w:tc>
          <w:tcPr>
            <w:tcW w:w="3119" w:type="dxa"/>
            <w:shd w:val="clear" w:color="auto" w:fill="auto"/>
            <w:vAlign w:val="center"/>
          </w:tcPr>
          <w:p w14:paraId="6F972C57" w14:textId="77777777" w:rsidR="00C575C2" w:rsidRDefault="00C575C2" w:rsidP="001305E1">
            <w:pPr>
              <w:pStyle w:val="1bodycopy10pt"/>
            </w:pPr>
            <w:r>
              <w:t>Sporting activity</w:t>
            </w:r>
          </w:p>
        </w:tc>
        <w:tc>
          <w:tcPr>
            <w:tcW w:w="5459" w:type="dxa"/>
            <w:shd w:val="clear" w:color="auto" w:fill="auto"/>
            <w:vAlign w:val="center"/>
          </w:tcPr>
          <w:p w14:paraId="158CF9E6" w14:textId="77777777" w:rsidR="00C575C2" w:rsidRDefault="00C575C2" w:rsidP="001305E1">
            <w:pPr>
              <w:pStyle w:val="1bodycopy10pt"/>
            </w:pPr>
            <w:r w:rsidRPr="00031574">
              <w:t>Pupil is participating in a supervised sporting activity approved by the school</w:t>
            </w:r>
          </w:p>
        </w:tc>
      </w:tr>
      <w:tr w:rsidR="00C575C2" w14:paraId="6B5CCB84" w14:textId="77777777" w:rsidTr="001305E1">
        <w:trPr>
          <w:cantSplit/>
        </w:trPr>
        <w:tc>
          <w:tcPr>
            <w:tcW w:w="1384" w:type="dxa"/>
            <w:shd w:val="clear" w:color="auto" w:fill="auto"/>
            <w:vAlign w:val="center"/>
          </w:tcPr>
          <w:p w14:paraId="418D2AC9" w14:textId="77777777" w:rsidR="00C575C2" w:rsidRPr="00BE0D9B" w:rsidRDefault="00C575C2" w:rsidP="001305E1">
            <w:pPr>
              <w:pStyle w:val="1bodycopy10pt"/>
              <w:jc w:val="center"/>
              <w:rPr>
                <w:b/>
              </w:rPr>
            </w:pPr>
            <w:r w:rsidRPr="00BE0D9B">
              <w:rPr>
                <w:b/>
              </w:rPr>
              <w:t>V</w:t>
            </w:r>
          </w:p>
        </w:tc>
        <w:tc>
          <w:tcPr>
            <w:tcW w:w="3119" w:type="dxa"/>
            <w:shd w:val="clear" w:color="auto" w:fill="auto"/>
            <w:vAlign w:val="center"/>
          </w:tcPr>
          <w:p w14:paraId="5FAF4067" w14:textId="77777777" w:rsidR="00C575C2" w:rsidRDefault="00C575C2" w:rsidP="001305E1">
            <w:pPr>
              <w:pStyle w:val="1bodycopy10pt"/>
            </w:pPr>
            <w:r>
              <w:t>Educational trip or visit</w:t>
            </w:r>
          </w:p>
        </w:tc>
        <w:tc>
          <w:tcPr>
            <w:tcW w:w="5459" w:type="dxa"/>
            <w:shd w:val="clear" w:color="auto" w:fill="auto"/>
            <w:vAlign w:val="center"/>
          </w:tcPr>
          <w:p w14:paraId="61469206" w14:textId="77777777" w:rsidR="00C575C2" w:rsidRDefault="00C575C2" w:rsidP="001305E1">
            <w:pPr>
              <w:pStyle w:val="1bodycopy10pt"/>
            </w:pPr>
            <w:r w:rsidRPr="00031574">
              <w:t>Pupil is on an educational visit</w:t>
            </w:r>
            <w:r>
              <w:t>/trip</w:t>
            </w:r>
            <w:r w:rsidRPr="00031574">
              <w:t xml:space="preserve"> </w:t>
            </w:r>
            <w:proofErr w:type="spellStart"/>
            <w:r w:rsidRPr="00031574">
              <w:t>organised</w:t>
            </w:r>
            <w:proofErr w:type="spellEnd"/>
            <w:r w:rsidRPr="00031574">
              <w:t>, or approved, by the school</w:t>
            </w:r>
          </w:p>
        </w:tc>
      </w:tr>
      <w:tr w:rsidR="00C575C2" w14:paraId="389AE6F1" w14:textId="77777777" w:rsidTr="001305E1">
        <w:trPr>
          <w:cantSplit/>
        </w:trPr>
        <w:tc>
          <w:tcPr>
            <w:tcW w:w="1384" w:type="dxa"/>
            <w:shd w:val="clear" w:color="auto" w:fill="auto"/>
            <w:vAlign w:val="center"/>
          </w:tcPr>
          <w:p w14:paraId="61F870E6" w14:textId="77777777" w:rsidR="00C575C2" w:rsidRPr="00BE0D9B" w:rsidRDefault="00C575C2" w:rsidP="001305E1">
            <w:pPr>
              <w:pStyle w:val="1bodycopy10pt"/>
              <w:jc w:val="center"/>
              <w:rPr>
                <w:b/>
              </w:rPr>
            </w:pPr>
            <w:r w:rsidRPr="00BE0D9B">
              <w:rPr>
                <w:b/>
              </w:rPr>
              <w:t>W</w:t>
            </w:r>
          </w:p>
        </w:tc>
        <w:tc>
          <w:tcPr>
            <w:tcW w:w="3119" w:type="dxa"/>
            <w:shd w:val="clear" w:color="auto" w:fill="auto"/>
            <w:vAlign w:val="center"/>
          </w:tcPr>
          <w:p w14:paraId="131021C4" w14:textId="77777777" w:rsidR="00C575C2" w:rsidRDefault="00C575C2" w:rsidP="001305E1">
            <w:pPr>
              <w:pStyle w:val="1bodycopy10pt"/>
            </w:pPr>
            <w:r>
              <w:t>Work experience</w:t>
            </w:r>
          </w:p>
        </w:tc>
        <w:tc>
          <w:tcPr>
            <w:tcW w:w="5459" w:type="dxa"/>
            <w:shd w:val="clear" w:color="auto" w:fill="auto"/>
            <w:vAlign w:val="center"/>
          </w:tcPr>
          <w:p w14:paraId="6CEC197E" w14:textId="77777777" w:rsidR="00C575C2" w:rsidRDefault="00C575C2" w:rsidP="001305E1">
            <w:pPr>
              <w:pStyle w:val="1bodycopy10pt"/>
            </w:pPr>
            <w:r w:rsidRPr="00031574">
              <w:t>Pupil is on a work experience placement</w:t>
            </w:r>
          </w:p>
        </w:tc>
      </w:tr>
    </w:tbl>
    <w:p w14:paraId="299A823F" w14:textId="77777777" w:rsidR="00C575C2" w:rsidRDefault="00C575C2" w:rsidP="00C575C2">
      <w:pPr>
        <w:pStyle w:val="1bodycopy10pt"/>
      </w:pPr>
    </w:p>
    <w:p w14:paraId="2783646F" w14:textId="77777777" w:rsidR="00C575C2" w:rsidRDefault="00C575C2" w:rsidP="00C575C2">
      <w:pPr>
        <w:pStyle w:val="1bodycopy10p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315"/>
        <w:gridCol w:w="2930"/>
        <w:gridCol w:w="4995"/>
      </w:tblGrid>
      <w:tr w:rsidR="00C575C2" w14:paraId="0895A855" w14:textId="77777777" w:rsidTr="001305E1">
        <w:trPr>
          <w:cantSplit/>
          <w:tblHeader/>
        </w:trPr>
        <w:tc>
          <w:tcPr>
            <w:tcW w:w="138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6B0BCFB" w14:textId="77777777" w:rsidR="00C575C2" w:rsidRPr="00BE0D9B" w:rsidRDefault="00C575C2" w:rsidP="001305E1">
            <w:pPr>
              <w:pStyle w:val="1bodycopy10pt"/>
              <w:jc w:val="center"/>
              <w:rPr>
                <w:caps/>
              </w:rPr>
            </w:pPr>
            <w:r w:rsidRPr="00BE0D9B">
              <w:rPr>
                <w:caps/>
              </w:rPr>
              <w:t>Code</w:t>
            </w:r>
          </w:p>
        </w:tc>
        <w:tc>
          <w:tcPr>
            <w:tcW w:w="311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54ECE09" w14:textId="77777777" w:rsidR="00C575C2" w:rsidRPr="00BE0D9B" w:rsidRDefault="00C575C2" w:rsidP="001305E1">
            <w:pPr>
              <w:pStyle w:val="1bodycopy10pt"/>
              <w:jc w:val="center"/>
              <w:rPr>
                <w:caps/>
              </w:rPr>
            </w:pPr>
            <w:r w:rsidRPr="00BE0D9B">
              <w:rPr>
                <w:caps/>
              </w:rPr>
              <w:t>definition</w:t>
            </w:r>
          </w:p>
        </w:tc>
        <w:tc>
          <w:tcPr>
            <w:tcW w:w="545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B431BFD" w14:textId="77777777" w:rsidR="00C575C2" w:rsidRPr="00BE0D9B" w:rsidRDefault="00C575C2" w:rsidP="001305E1">
            <w:pPr>
              <w:pStyle w:val="1bodycopy10pt"/>
              <w:jc w:val="center"/>
              <w:rPr>
                <w:caps/>
              </w:rPr>
            </w:pPr>
            <w:r w:rsidRPr="00BE0D9B">
              <w:rPr>
                <w:caps/>
              </w:rPr>
              <w:t>scenario</w:t>
            </w:r>
          </w:p>
        </w:tc>
      </w:tr>
      <w:tr w:rsidR="00C575C2" w14:paraId="4D168601" w14:textId="77777777" w:rsidTr="001305E1">
        <w:trPr>
          <w:cantSplit/>
        </w:trPr>
        <w:tc>
          <w:tcPr>
            <w:tcW w:w="9962" w:type="dxa"/>
            <w:gridSpan w:val="3"/>
            <w:shd w:val="clear" w:color="auto" w:fill="auto"/>
            <w:vAlign w:val="center"/>
          </w:tcPr>
          <w:p w14:paraId="70677C40" w14:textId="77777777" w:rsidR="00C575C2" w:rsidRPr="008C5D45" w:rsidRDefault="00C575C2" w:rsidP="001305E1">
            <w:pPr>
              <w:pStyle w:val="Text"/>
              <w:jc w:val="center"/>
            </w:pPr>
            <w:proofErr w:type="spellStart"/>
            <w:r w:rsidRPr="00BE0D9B">
              <w:rPr>
                <w:b/>
                <w:sz w:val="22"/>
                <w:szCs w:val="22"/>
              </w:rPr>
              <w:t>Authorised</w:t>
            </w:r>
            <w:proofErr w:type="spellEnd"/>
            <w:r w:rsidRPr="00BE0D9B">
              <w:rPr>
                <w:b/>
                <w:sz w:val="22"/>
                <w:szCs w:val="22"/>
              </w:rPr>
              <w:t xml:space="preserve"> absence</w:t>
            </w:r>
          </w:p>
        </w:tc>
      </w:tr>
      <w:tr w:rsidR="00C575C2" w14:paraId="0DC72C89" w14:textId="77777777" w:rsidTr="001305E1">
        <w:trPr>
          <w:cantSplit/>
        </w:trPr>
        <w:tc>
          <w:tcPr>
            <w:tcW w:w="1384" w:type="dxa"/>
            <w:shd w:val="clear" w:color="auto" w:fill="auto"/>
            <w:vAlign w:val="center"/>
          </w:tcPr>
          <w:p w14:paraId="741FBDC9" w14:textId="77777777" w:rsidR="00C575C2" w:rsidRPr="00BE0D9B" w:rsidRDefault="00C575C2" w:rsidP="001305E1">
            <w:pPr>
              <w:pStyle w:val="1bodycopy10pt"/>
              <w:jc w:val="center"/>
              <w:rPr>
                <w:b/>
              </w:rPr>
            </w:pPr>
            <w:r w:rsidRPr="00BE0D9B">
              <w:rPr>
                <w:b/>
              </w:rPr>
              <w:t>C</w:t>
            </w:r>
          </w:p>
        </w:tc>
        <w:tc>
          <w:tcPr>
            <w:tcW w:w="3119" w:type="dxa"/>
            <w:shd w:val="clear" w:color="auto" w:fill="auto"/>
            <w:vAlign w:val="center"/>
          </w:tcPr>
          <w:p w14:paraId="00C0B7AB" w14:textId="77777777" w:rsidR="00C575C2" w:rsidRDefault="00C575C2" w:rsidP="001305E1">
            <w:pPr>
              <w:pStyle w:val="1bodycopy10pt"/>
            </w:pPr>
            <w:proofErr w:type="spellStart"/>
            <w:r>
              <w:t>Authorised</w:t>
            </w:r>
            <w:proofErr w:type="spellEnd"/>
            <w:r>
              <w:t xml:space="preserve"> leave of absence</w:t>
            </w:r>
          </w:p>
        </w:tc>
        <w:tc>
          <w:tcPr>
            <w:tcW w:w="5459" w:type="dxa"/>
            <w:shd w:val="clear" w:color="auto" w:fill="auto"/>
            <w:vAlign w:val="center"/>
          </w:tcPr>
          <w:p w14:paraId="7C52C11B" w14:textId="77777777" w:rsidR="00C575C2" w:rsidRDefault="00C575C2" w:rsidP="001305E1">
            <w:pPr>
              <w:pStyle w:val="1bodycopy10pt"/>
            </w:pPr>
            <w:r w:rsidRPr="008C5D45">
              <w:t>Pupil has been granted a leave of absence due to exceptional circumstances</w:t>
            </w:r>
          </w:p>
        </w:tc>
      </w:tr>
      <w:tr w:rsidR="00C575C2" w14:paraId="1EBCC8B8" w14:textId="77777777" w:rsidTr="001305E1">
        <w:trPr>
          <w:cantSplit/>
        </w:trPr>
        <w:tc>
          <w:tcPr>
            <w:tcW w:w="1384" w:type="dxa"/>
            <w:shd w:val="clear" w:color="auto" w:fill="auto"/>
            <w:vAlign w:val="center"/>
          </w:tcPr>
          <w:p w14:paraId="2D044F39" w14:textId="77777777" w:rsidR="00C575C2" w:rsidRPr="00BE0D9B" w:rsidRDefault="00C575C2" w:rsidP="001305E1">
            <w:pPr>
              <w:pStyle w:val="1bodycopy10pt"/>
              <w:jc w:val="center"/>
              <w:rPr>
                <w:b/>
              </w:rPr>
            </w:pPr>
            <w:r w:rsidRPr="00BE0D9B">
              <w:rPr>
                <w:b/>
              </w:rPr>
              <w:t>E</w:t>
            </w:r>
          </w:p>
        </w:tc>
        <w:tc>
          <w:tcPr>
            <w:tcW w:w="3119" w:type="dxa"/>
            <w:shd w:val="clear" w:color="auto" w:fill="auto"/>
            <w:vAlign w:val="center"/>
          </w:tcPr>
          <w:p w14:paraId="1960142D" w14:textId="77777777" w:rsidR="00C575C2" w:rsidRDefault="00C575C2" w:rsidP="001305E1">
            <w:pPr>
              <w:pStyle w:val="1bodycopy10pt"/>
            </w:pPr>
            <w:r>
              <w:t>Excluded</w:t>
            </w:r>
          </w:p>
        </w:tc>
        <w:tc>
          <w:tcPr>
            <w:tcW w:w="5459" w:type="dxa"/>
            <w:shd w:val="clear" w:color="auto" w:fill="auto"/>
            <w:vAlign w:val="center"/>
          </w:tcPr>
          <w:p w14:paraId="15F2CD5B" w14:textId="77777777" w:rsidR="00C575C2" w:rsidRDefault="00C575C2" w:rsidP="001305E1">
            <w:pPr>
              <w:pStyle w:val="1bodycopy10pt"/>
            </w:pPr>
            <w:r w:rsidRPr="008C5D45">
              <w:t>Pupil has been excluded but no alternative provision has been made</w:t>
            </w:r>
          </w:p>
        </w:tc>
      </w:tr>
      <w:tr w:rsidR="00C575C2" w14:paraId="626D4DF7" w14:textId="77777777" w:rsidTr="001305E1">
        <w:trPr>
          <w:cantSplit/>
        </w:trPr>
        <w:tc>
          <w:tcPr>
            <w:tcW w:w="1384" w:type="dxa"/>
            <w:shd w:val="clear" w:color="auto" w:fill="auto"/>
            <w:vAlign w:val="center"/>
          </w:tcPr>
          <w:p w14:paraId="4B6CF836" w14:textId="77777777" w:rsidR="00C575C2" w:rsidRPr="00BE0D9B" w:rsidRDefault="00C575C2" w:rsidP="001305E1">
            <w:pPr>
              <w:pStyle w:val="1bodycopy10pt"/>
              <w:jc w:val="center"/>
              <w:rPr>
                <w:b/>
              </w:rPr>
            </w:pPr>
            <w:r w:rsidRPr="00BE0D9B">
              <w:rPr>
                <w:b/>
              </w:rPr>
              <w:t>H</w:t>
            </w:r>
          </w:p>
        </w:tc>
        <w:tc>
          <w:tcPr>
            <w:tcW w:w="3119" w:type="dxa"/>
            <w:shd w:val="clear" w:color="auto" w:fill="auto"/>
            <w:vAlign w:val="center"/>
          </w:tcPr>
          <w:p w14:paraId="2E7B0064" w14:textId="77777777" w:rsidR="00C575C2" w:rsidRDefault="00C575C2" w:rsidP="001305E1">
            <w:pPr>
              <w:pStyle w:val="1bodycopy10pt"/>
            </w:pPr>
            <w:proofErr w:type="spellStart"/>
            <w:r>
              <w:t>Authorised</w:t>
            </w:r>
            <w:proofErr w:type="spellEnd"/>
            <w:r>
              <w:t xml:space="preserve"> holiday</w:t>
            </w:r>
          </w:p>
        </w:tc>
        <w:tc>
          <w:tcPr>
            <w:tcW w:w="5459" w:type="dxa"/>
            <w:shd w:val="clear" w:color="auto" w:fill="auto"/>
            <w:vAlign w:val="center"/>
          </w:tcPr>
          <w:p w14:paraId="3FCACED3" w14:textId="77777777" w:rsidR="00C575C2" w:rsidRDefault="00C575C2" w:rsidP="001305E1">
            <w:pPr>
              <w:pStyle w:val="1bodycopy10pt"/>
            </w:pPr>
            <w:r>
              <w:t>Pupil has been allowed to go on holiday due to exceptional circumstances</w:t>
            </w:r>
          </w:p>
        </w:tc>
      </w:tr>
      <w:tr w:rsidR="00C575C2" w14:paraId="268031FC" w14:textId="77777777" w:rsidTr="001305E1">
        <w:trPr>
          <w:cantSplit/>
        </w:trPr>
        <w:tc>
          <w:tcPr>
            <w:tcW w:w="1384" w:type="dxa"/>
            <w:shd w:val="clear" w:color="auto" w:fill="auto"/>
            <w:vAlign w:val="center"/>
          </w:tcPr>
          <w:p w14:paraId="1654EA5A" w14:textId="77777777" w:rsidR="00C575C2" w:rsidRPr="00BE0D9B" w:rsidRDefault="00C575C2" w:rsidP="001305E1">
            <w:pPr>
              <w:pStyle w:val="1bodycopy10pt"/>
              <w:jc w:val="center"/>
              <w:rPr>
                <w:b/>
              </w:rPr>
            </w:pPr>
            <w:r w:rsidRPr="00BE0D9B">
              <w:rPr>
                <w:b/>
              </w:rPr>
              <w:t>I</w:t>
            </w:r>
          </w:p>
        </w:tc>
        <w:tc>
          <w:tcPr>
            <w:tcW w:w="3119" w:type="dxa"/>
            <w:shd w:val="clear" w:color="auto" w:fill="auto"/>
            <w:vAlign w:val="center"/>
          </w:tcPr>
          <w:p w14:paraId="52AF4E91" w14:textId="77777777" w:rsidR="00C575C2" w:rsidRDefault="00C575C2" w:rsidP="001305E1">
            <w:pPr>
              <w:pStyle w:val="1bodycopy10pt"/>
            </w:pPr>
            <w:r>
              <w:t>Illness</w:t>
            </w:r>
          </w:p>
        </w:tc>
        <w:tc>
          <w:tcPr>
            <w:tcW w:w="5459" w:type="dxa"/>
            <w:shd w:val="clear" w:color="auto" w:fill="auto"/>
            <w:vAlign w:val="center"/>
          </w:tcPr>
          <w:p w14:paraId="2A6602A5" w14:textId="77777777" w:rsidR="00C575C2" w:rsidRDefault="00C575C2" w:rsidP="001305E1">
            <w:pPr>
              <w:pStyle w:val="1bodycopy10pt"/>
            </w:pPr>
            <w:r>
              <w:t>School has been notified that a pupil will be absent due to illness</w:t>
            </w:r>
          </w:p>
        </w:tc>
      </w:tr>
      <w:tr w:rsidR="00C575C2" w14:paraId="70472914" w14:textId="77777777" w:rsidTr="001305E1">
        <w:trPr>
          <w:cantSplit/>
        </w:trPr>
        <w:tc>
          <w:tcPr>
            <w:tcW w:w="1384" w:type="dxa"/>
            <w:shd w:val="clear" w:color="auto" w:fill="auto"/>
            <w:vAlign w:val="center"/>
          </w:tcPr>
          <w:p w14:paraId="1F0A534F" w14:textId="77777777" w:rsidR="00C575C2" w:rsidRPr="00BE0D9B" w:rsidRDefault="00C575C2" w:rsidP="001305E1">
            <w:pPr>
              <w:pStyle w:val="1bodycopy10pt"/>
              <w:jc w:val="center"/>
              <w:rPr>
                <w:b/>
              </w:rPr>
            </w:pPr>
            <w:r w:rsidRPr="00BE0D9B">
              <w:rPr>
                <w:b/>
              </w:rPr>
              <w:t>M</w:t>
            </w:r>
          </w:p>
        </w:tc>
        <w:tc>
          <w:tcPr>
            <w:tcW w:w="3119" w:type="dxa"/>
            <w:shd w:val="clear" w:color="auto" w:fill="auto"/>
            <w:vAlign w:val="center"/>
          </w:tcPr>
          <w:p w14:paraId="6A2AD178" w14:textId="77777777" w:rsidR="00C575C2" w:rsidRDefault="00C575C2" w:rsidP="001305E1">
            <w:pPr>
              <w:pStyle w:val="1bodycopy10pt"/>
            </w:pPr>
            <w:r>
              <w:t>Medical/dental appointment</w:t>
            </w:r>
          </w:p>
        </w:tc>
        <w:tc>
          <w:tcPr>
            <w:tcW w:w="5459" w:type="dxa"/>
            <w:shd w:val="clear" w:color="auto" w:fill="auto"/>
            <w:vAlign w:val="center"/>
          </w:tcPr>
          <w:p w14:paraId="07B2C549" w14:textId="77777777" w:rsidR="00C575C2" w:rsidRDefault="00C575C2" w:rsidP="001305E1">
            <w:pPr>
              <w:pStyle w:val="1bodycopy10pt"/>
            </w:pPr>
            <w:r>
              <w:t>Pupil is at a medical or dental appointment</w:t>
            </w:r>
          </w:p>
        </w:tc>
      </w:tr>
      <w:tr w:rsidR="00C575C2" w14:paraId="488CB1F9" w14:textId="77777777" w:rsidTr="001305E1">
        <w:trPr>
          <w:cantSplit/>
        </w:trPr>
        <w:tc>
          <w:tcPr>
            <w:tcW w:w="1384" w:type="dxa"/>
            <w:shd w:val="clear" w:color="auto" w:fill="auto"/>
            <w:vAlign w:val="center"/>
          </w:tcPr>
          <w:p w14:paraId="74FFE0DE" w14:textId="77777777" w:rsidR="00C575C2" w:rsidRPr="00BE0D9B" w:rsidRDefault="00C575C2" w:rsidP="001305E1">
            <w:pPr>
              <w:pStyle w:val="1bodycopy10pt"/>
              <w:jc w:val="center"/>
              <w:rPr>
                <w:b/>
              </w:rPr>
            </w:pPr>
            <w:r w:rsidRPr="00BE0D9B">
              <w:rPr>
                <w:b/>
              </w:rPr>
              <w:t>R</w:t>
            </w:r>
          </w:p>
        </w:tc>
        <w:tc>
          <w:tcPr>
            <w:tcW w:w="3119" w:type="dxa"/>
            <w:shd w:val="clear" w:color="auto" w:fill="auto"/>
            <w:vAlign w:val="center"/>
          </w:tcPr>
          <w:p w14:paraId="1762A78D" w14:textId="77777777" w:rsidR="00C575C2" w:rsidRDefault="00C575C2" w:rsidP="001305E1">
            <w:pPr>
              <w:pStyle w:val="1bodycopy10pt"/>
            </w:pPr>
            <w:r>
              <w:t>Religious observance</w:t>
            </w:r>
          </w:p>
        </w:tc>
        <w:tc>
          <w:tcPr>
            <w:tcW w:w="5459" w:type="dxa"/>
            <w:shd w:val="clear" w:color="auto" w:fill="auto"/>
            <w:vAlign w:val="center"/>
          </w:tcPr>
          <w:p w14:paraId="3EC28C49" w14:textId="77777777" w:rsidR="00C575C2" w:rsidRDefault="00C575C2" w:rsidP="001305E1">
            <w:pPr>
              <w:pStyle w:val="1bodycopy10pt"/>
            </w:pPr>
            <w:r w:rsidRPr="008C5D45">
              <w:t>Pupil is taking part in a day of religious observance</w:t>
            </w:r>
          </w:p>
        </w:tc>
      </w:tr>
      <w:tr w:rsidR="00C575C2" w14:paraId="0EF98A01" w14:textId="77777777" w:rsidTr="001305E1">
        <w:trPr>
          <w:cantSplit/>
        </w:trPr>
        <w:tc>
          <w:tcPr>
            <w:tcW w:w="1384" w:type="dxa"/>
            <w:shd w:val="clear" w:color="auto" w:fill="auto"/>
            <w:vAlign w:val="center"/>
          </w:tcPr>
          <w:p w14:paraId="5894750C" w14:textId="77777777" w:rsidR="00C575C2" w:rsidRPr="00BE0D9B" w:rsidRDefault="00C575C2" w:rsidP="001305E1">
            <w:pPr>
              <w:pStyle w:val="1bodycopy10pt"/>
              <w:jc w:val="center"/>
              <w:rPr>
                <w:b/>
              </w:rPr>
            </w:pPr>
            <w:r w:rsidRPr="00BE0D9B">
              <w:rPr>
                <w:b/>
              </w:rPr>
              <w:t>S</w:t>
            </w:r>
          </w:p>
        </w:tc>
        <w:tc>
          <w:tcPr>
            <w:tcW w:w="3119" w:type="dxa"/>
            <w:shd w:val="clear" w:color="auto" w:fill="auto"/>
            <w:vAlign w:val="center"/>
          </w:tcPr>
          <w:p w14:paraId="525B3429" w14:textId="77777777" w:rsidR="00C575C2" w:rsidRDefault="00C575C2" w:rsidP="001305E1">
            <w:pPr>
              <w:pStyle w:val="1bodycopy10pt"/>
            </w:pPr>
            <w:r>
              <w:t>Study leave</w:t>
            </w:r>
          </w:p>
        </w:tc>
        <w:tc>
          <w:tcPr>
            <w:tcW w:w="5459" w:type="dxa"/>
            <w:shd w:val="clear" w:color="auto" w:fill="auto"/>
            <w:vAlign w:val="center"/>
          </w:tcPr>
          <w:p w14:paraId="0FECEAD4" w14:textId="77777777" w:rsidR="00C575C2" w:rsidRDefault="00C575C2" w:rsidP="001305E1">
            <w:pPr>
              <w:pStyle w:val="1bodycopy10pt"/>
            </w:pPr>
            <w:r w:rsidRPr="008C5D45">
              <w:t xml:space="preserve">Year 11 pupil is on study leave during their </w:t>
            </w:r>
            <w:r>
              <w:t xml:space="preserve"> public examinations</w:t>
            </w:r>
          </w:p>
        </w:tc>
      </w:tr>
      <w:tr w:rsidR="00C575C2" w14:paraId="751826F2" w14:textId="77777777" w:rsidTr="001305E1">
        <w:trPr>
          <w:cantSplit/>
        </w:trPr>
        <w:tc>
          <w:tcPr>
            <w:tcW w:w="1384" w:type="dxa"/>
            <w:shd w:val="clear" w:color="auto" w:fill="auto"/>
            <w:vAlign w:val="center"/>
          </w:tcPr>
          <w:p w14:paraId="16300AAD" w14:textId="77777777" w:rsidR="00C575C2" w:rsidRPr="00BE0D9B" w:rsidRDefault="00C575C2" w:rsidP="001305E1">
            <w:pPr>
              <w:pStyle w:val="1bodycopy10pt"/>
              <w:jc w:val="center"/>
              <w:rPr>
                <w:b/>
              </w:rPr>
            </w:pPr>
            <w:r w:rsidRPr="00BE0D9B">
              <w:rPr>
                <w:b/>
              </w:rPr>
              <w:t>T</w:t>
            </w:r>
          </w:p>
        </w:tc>
        <w:tc>
          <w:tcPr>
            <w:tcW w:w="3119" w:type="dxa"/>
            <w:shd w:val="clear" w:color="auto" w:fill="auto"/>
            <w:vAlign w:val="center"/>
          </w:tcPr>
          <w:p w14:paraId="4C165F2C" w14:textId="77777777" w:rsidR="00C575C2" w:rsidRDefault="00C575C2" w:rsidP="001305E1">
            <w:pPr>
              <w:pStyle w:val="1bodycopy10pt"/>
            </w:pPr>
            <w:r>
              <w:t xml:space="preserve">Gypsy, Roma and </w:t>
            </w:r>
            <w:proofErr w:type="spellStart"/>
            <w:r>
              <w:t>Traveller</w:t>
            </w:r>
            <w:proofErr w:type="spellEnd"/>
            <w:r>
              <w:t xml:space="preserve"> absence</w:t>
            </w:r>
          </w:p>
        </w:tc>
        <w:tc>
          <w:tcPr>
            <w:tcW w:w="5459" w:type="dxa"/>
            <w:shd w:val="clear" w:color="auto" w:fill="auto"/>
            <w:vAlign w:val="center"/>
          </w:tcPr>
          <w:p w14:paraId="114DEA09" w14:textId="77777777" w:rsidR="00C575C2" w:rsidRDefault="00C575C2" w:rsidP="001305E1">
            <w:pPr>
              <w:pStyle w:val="1bodycopy10pt"/>
            </w:pPr>
            <w:r w:rsidRPr="008C5D45">
              <w:t xml:space="preserve">Pupil from a </w:t>
            </w:r>
            <w:proofErr w:type="spellStart"/>
            <w:r w:rsidRPr="008C5D45">
              <w:t>Traveller</w:t>
            </w:r>
            <w:proofErr w:type="spellEnd"/>
            <w:r w:rsidRPr="008C5D45">
              <w:t xml:space="preserve"> community is travelling, as agreed with the school</w:t>
            </w:r>
          </w:p>
        </w:tc>
      </w:tr>
      <w:tr w:rsidR="00C575C2" w14:paraId="66F3BE99" w14:textId="77777777" w:rsidTr="001305E1">
        <w:trPr>
          <w:cantSplit/>
        </w:trPr>
        <w:tc>
          <w:tcPr>
            <w:tcW w:w="9962" w:type="dxa"/>
            <w:gridSpan w:val="3"/>
            <w:shd w:val="clear" w:color="auto" w:fill="auto"/>
            <w:vAlign w:val="center"/>
          </w:tcPr>
          <w:p w14:paraId="3A9AFD49" w14:textId="77777777" w:rsidR="00C575C2" w:rsidRPr="008C5D45" w:rsidRDefault="00C575C2" w:rsidP="001305E1">
            <w:pPr>
              <w:pStyle w:val="1bodycopy10pt"/>
              <w:jc w:val="center"/>
            </w:pPr>
            <w:proofErr w:type="spellStart"/>
            <w:r w:rsidRPr="00BE0D9B">
              <w:rPr>
                <w:b/>
                <w:sz w:val="22"/>
                <w:szCs w:val="22"/>
              </w:rPr>
              <w:t>Unauthorised</w:t>
            </w:r>
            <w:proofErr w:type="spellEnd"/>
            <w:r w:rsidRPr="00BE0D9B">
              <w:rPr>
                <w:b/>
                <w:sz w:val="22"/>
                <w:szCs w:val="22"/>
              </w:rPr>
              <w:t xml:space="preserve"> absence</w:t>
            </w:r>
          </w:p>
        </w:tc>
      </w:tr>
      <w:tr w:rsidR="00C575C2" w14:paraId="5631F228" w14:textId="77777777" w:rsidTr="001305E1">
        <w:trPr>
          <w:cantSplit/>
        </w:trPr>
        <w:tc>
          <w:tcPr>
            <w:tcW w:w="1384" w:type="dxa"/>
            <w:shd w:val="clear" w:color="auto" w:fill="auto"/>
            <w:vAlign w:val="center"/>
          </w:tcPr>
          <w:p w14:paraId="2FE3CEB2" w14:textId="77777777" w:rsidR="00C575C2" w:rsidRPr="00BE0D9B" w:rsidRDefault="00C575C2" w:rsidP="001305E1">
            <w:pPr>
              <w:pStyle w:val="Text"/>
              <w:jc w:val="center"/>
              <w:rPr>
                <w:b/>
              </w:rPr>
            </w:pPr>
            <w:r w:rsidRPr="00BE0D9B">
              <w:rPr>
                <w:b/>
              </w:rPr>
              <w:t>G</w:t>
            </w:r>
          </w:p>
        </w:tc>
        <w:tc>
          <w:tcPr>
            <w:tcW w:w="3119" w:type="dxa"/>
            <w:shd w:val="clear" w:color="auto" w:fill="auto"/>
            <w:vAlign w:val="center"/>
          </w:tcPr>
          <w:p w14:paraId="517D57B5" w14:textId="77777777" w:rsidR="00C575C2" w:rsidRDefault="00C575C2" w:rsidP="001305E1">
            <w:pPr>
              <w:pStyle w:val="Text"/>
            </w:pPr>
            <w:proofErr w:type="spellStart"/>
            <w:r>
              <w:t>Unauthorised</w:t>
            </w:r>
            <w:proofErr w:type="spellEnd"/>
            <w:r>
              <w:t xml:space="preserve"> holiday</w:t>
            </w:r>
          </w:p>
        </w:tc>
        <w:tc>
          <w:tcPr>
            <w:tcW w:w="5459" w:type="dxa"/>
            <w:shd w:val="clear" w:color="auto" w:fill="auto"/>
            <w:vAlign w:val="center"/>
          </w:tcPr>
          <w:p w14:paraId="509A9AD0" w14:textId="77777777" w:rsidR="00C575C2" w:rsidRDefault="00C575C2" w:rsidP="001305E1">
            <w:pPr>
              <w:pStyle w:val="Text"/>
            </w:pPr>
            <w:r w:rsidRPr="008C5D45">
              <w:t xml:space="preserve">Pupil is on a holiday </w:t>
            </w:r>
            <w:r>
              <w:t>that</w:t>
            </w:r>
            <w:r w:rsidRPr="008C5D45">
              <w:t xml:space="preserve"> was not approved by the school</w:t>
            </w:r>
          </w:p>
        </w:tc>
      </w:tr>
      <w:tr w:rsidR="00C575C2" w14:paraId="120ED6F6" w14:textId="77777777" w:rsidTr="001305E1">
        <w:trPr>
          <w:cantSplit/>
        </w:trPr>
        <w:tc>
          <w:tcPr>
            <w:tcW w:w="1384" w:type="dxa"/>
            <w:shd w:val="clear" w:color="auto" w:fill="auto"/>
            <w:vAlign w:val="center"/>
          </w:tcPr>
          <w:p w14:paraId="5523C524" w14:textId="77777777" w:rsidR="00C575C2" w:rsidRPr="00BE0D9B" w:rsidRDefault="00C575C2" w:rsidP="001305E1">
            <w:pPr>
              <w:pStyle w:val="Text"/>
              <w:jc w:val="center"/>
              <w:rPr>
                <w:b/>
              </w:rPr>
            </w:pPr>
            <w:r w:rsidRPr="00BE0D9B">
              <w:rPr>
                <w:b/>
              </w:rPr>
              <w:lastRenderedPageBreak/>
              <w:t>N</w:t>
            </w:r>
          </w:p>
        </w:tc>
        <w:tc>
          <w:tcPr>
            <w:tcW w:w="3119" w:type="dxa"/>
            <w:shd w:val="clear" w:color="auto" w:fill="auto"/>
            <w:vAlign w:val="center"/>
          </w:tcPr>
          <w:p w14:paraId="584EE366" w14:textId="77777777" w:rsidR="00C575C2" w:rsidRDefault="00C575C2" w:rsidP="001305E1">
            <w:pPr>
              <w:pStyle w:val="Text"/>
            </w:pPr>
            <w:r>
              <w:t>Reason not provided</w:t>
            </w:r>
          </w:p>
        </w:tc>
        <w:tc>
          <w:tcPr>
            <w:tcW w:w="5459" w:type="dxa"/>
            <w:shd w:val="clear" w:color="auto" w:fill="auto"/>
            <w:vAlign w:val="center"/>
          </w:tcPr>
          <w:p w14:paraId="65769A6B" w14:textId="77777777" w:rsidR="00C575C2" w:rsidRPr="00031574" w:rsidRDefault="00C575C2" w:rsidP="001305E1">
            <w:pPr>
              <w:pStyle w:val="Text"/>
            </w:pPr>
            <w:r w:rsidRPr="008C5D45">
              <w:t>Pupil is absent for an unknown reason (this code should be amended when</w:t>
            </w:r>
            <w:r>
              <w:t xml:space="preserve"> the reason emerges, or replaced with code O if no reason for absence has been provided after a reasonable amount of time)</w:t>
            </w:r>
          </w:p>
        </w:tc>
      </w:tr>
      <w:tr w:rsidR="00C575C2" w14:paraId="1E9E6E5B" w14:textId="77777777" w:rsidTr="001305E1">
        <w:trPr>
          <w:cantSplit/>
        </w:trPr>
        <w:tc>
          <w:tcPr>
            <w:tcW w:w="1384" w:type="dxa"/>
            <w:shd w:val="clear" w:color="auto" w:fill="auto"/>
            <w:vAlign w:val="center"/>
          </w:tcPr>
          <w:p w14:paraId="5E5957E8" w14:textId="77777777" w:rsidR="00C575C2" w:rsidRPr="00BE0D9B" w:rsidRDefault="00C575C2" w:rsidP="001305E1">
            <w:pPr>
              <w:pStyle w:val="Text"/>
              <w:jc w:val="center"/>
              <w:rPr>
                <w:b/>
              </w:rPr>
            </w:pPr>
            <w:r w:rsidRPr="00BE0D9B">
              <w:rPr>
                <w:b/>
              </w:rPr>
              <w:t>O</w:t>
            </w:r>
          </w:p>
        </w:tc>
        <w:tc>
          <w:tcPr>
            <w:tcW w:w="3119" w:type="dxa"/>
            <w:shd w:val="clear" w:color="auto" w:fill="auto"/>
            <w:vAlign w:val="center"/>
          </w:tcPr>
          <w:p w14:paraId="248E567F" w14:textId="77777777" w:rsidR="00C575C2" w:rsidRDefault="00C575C2" w:rsidP="001305E1">
            <w:pPr>
              <w:pStyle w:val="Text"/>
            </w:pPr>
            <w:proofErr w:type="spellStart"/>
            <w:r>
              <w:t>Unauthorised</w:t>
            </w:r>
            <w:proofErr w:type="spellEnd"/>
            <w:r>
              <w:t xml:space="preserve"> absence</w:t>
            </w:r>
          </w:p>
        </w:tc>
        <w:tc>
          <w:tcPr>
            <w:tcW w:w="5459" w:type="dxa"/>
            <w:shd w:val="clear" w:color="auto" w:fill="auto"/>
            <w:vAlign w:val="center"/>
          </w:tcPr>
          <w:p w14:paraId="0398F93E" w14:textId="77777777" w:rsidR="00C575C2" w:rsidRPr="00031574" w:rsidRDefault="00C575C2" w:rsidP="001305E1">
            <w:pPr>
              <w:pStyle w:val="Text"/>
            </w:pPr>
            <w:r w:rsidRPr="008C5D45">
              <w:t>School is not satisfied with reason for pupil's absence</w:t>
            </w:r>
          </w:p>
        </w:tc>
      </w:tr>
      <w:tr w:rsidR="00C575C2" w14:paraId="250108F9" w14:textId="77777777" w:rsidTr="001305E1">
        <w:trPr>
          <w:cantSplit/>
        </w:trPr>
        <w:tc>
          <w:tcPr>
            <w:tcW w:w="1384" w:type="dxa"/>
            <w:shd w:val="clear" w:color="auto" w:fill="auto"/>
            <w:vAlign w:val="center"/>
          </w:tcPr>
          <w:p w14:paraId="3EFC60B1" w14:textId="77777777" w:rsidR="00C575C2" w:rsidRPr="00BE0D9B" w:rsidRDefault="00C575C2" w:rsidP="001305E1">
            <w:pPr>
              <w:pStyle w:val="Text"/>
              <w:jc w:val="center"/>
              <w:rPr>
                <w:b/>
              </w:rPr>
            </w:pPr>
            <w:r w:rsidRPr="00BE0D9B">
              <w:rPr>
                <w:b/>
              </w:rPr>
              <w:t>U</w:t>
            </w:r>
          </w:p>
        </w:tc>
        <w:tc>
          <w:tcPr>
            <w:tcW w:w="3119" w:type="dxa"/>
            <w:shd w:val="clear" w:color="auto" w:fill="auto"/>
            <w:vAlign w:val="center"/>
          </w:tcPr>
          <w:p w14:paraId="731632A6" w14:textId="77777777" w:rsidR="00C575C2" w:rsidRDefault="00C575C2" w:rsidP="001305E1">
            <w:pPr>
              <w:pStyle w:val="Text"/>
            </w:pPr>
            <w:r>
              <w:t>Arrival after registration</w:t>
            </w:r>
          </w:p>
        </w:tc>
        <w:tc>
          <w:tcPr>
            <w:tcW w:w="5459" w:type="dxa"/>
            <w:shd w:val="clear" w:color="auto" w:fill="auto"/>
            <w:vAlign w:val="center"/>
          </w:tcPr>
          <w:p w14:paraId="35A20E08" w14:textId="77777777" w:rsidR="00C575C2" w:rsidRPr="00031574" w:rsidRDefault="00C575C2" w:rsidP="001305E1">
            <w:pPr>
              <w:pStyle w:val="Text"/>
            </w:pPr>
            <w:r w:rsidRPr="008C5D45">
              <w:t>Pupil arrived at school after the register closed</w:t>
            </w:r>
          </w:p>
        </w:tc>
      </w:tr>
    </w:tbl>
    <w:p w14:paraId="33C1F78C" w14:textId="77777777" w:rsidR="00C575C2" w:rsidRDefault="00C575C2" w:rsidP="00C575C2">
      <w:pPr>
        <w:pStyle w:val="1bodycopy10pt"/>
      </w:pPr>
    </w:p>
    <w:p w14:paraId="33428D74" w14:textId="77777777" w:rsidR="00C575C2" w:rsidRDefault="00C575C2" w:rsidP="00C575C2">
      <w:pPr>
        <w:pStyle w:val="1bodycopy10p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315"/>
        <w:gridCol w:w="2929"/>
        <w:gridCol w:w="4996"/>
      </w:tblGrid>
      <w:tr w:rsidR="00C575C2" w14:paraId="128367C5" w14:textId="77777777" w:rsidTr="001305E1">
        <w:trPr>
          <w:cantSplit/>
          <w:tblHeader/>
        </w:trPr>
        <w:tc>
          <w:tcPr>
            <w:tcW w:w="138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B395B95" w14:textId="77777777" w:rsidR="00C575C2" w:rsidRPr="00BE0D9B" w:rsidRDefault="00C575C2" w:rsidP="001305E1">
            <w:pPr>
              <w:pStyle w:val="1bodycopy10pt"/>
              <w:jc w:val="center"/>
              <w:rPr>
                <w:caps/>
              </w:rPr>
            </w:pPr>
            <w:r w:rsidRPr="00BE0D9B">
              <w:rPr>
                <w:caps/>
              </w:rPr>
              <w:t>Code</w:t>
            </w:r>
          </w:p>
        </w:tc>
        <w:tc>
          <w:tcPr>
            <w:tcW w:w="311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27B1EB3" w14:textId="77777777" w:rsidR="00C575C2" w:rsidRPr="00BE0D9B" w:rsidRDefault="00C575C2" w:rsidP="001305E1">
            <w:pPr>
              <w:pStyle w:val="1bodycopy10pt"/>
              <w:jc w:val="center"/>
              <w:rPr>
                <w:caps/>
              </w:rPr>
            </w:pPr>
            <w:r w:rsidRPr="00BE0D9B">
              <w:rPr>
                <w:caps/>
              </w:rPr>
              <w:t>definition</w:t>
            </w:r>
          </w:p>
        </w:tc>
        <w:tc>
          <w:tcPr>
            <w:tcW w:w="545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8557C03" w14:textId="77777777" w:rsidR="00C575C2" w:rsidRPr="00BE0D9B" w:rsidRDefault="00C575C2" w:rsidP="001305E1">
            <w:pPr>
              <w:pStyle w:val="1bodycopy10pt"/>
              <w:jc w:val="center"/>
              <w:rPr>
                <w:caps/>
              </w:rPr>
            </w:pPr>
            <w:r w:rsidRPr="00BE0D9B">
              <w:rPr>
                <w:caps/>
              </w:rPr>
              <w:t>Scenario</w:t>
            </w:r>
          </w:p>
        </w:tc>
      </w:tr>
      <w:tr w:rsidR="00C575C2" w14:paraId="10026C51" w14:textId="77777777" w:rsidTr="001305E1">
        <w:trPr>
          <w:cantSplit/>
        </w:trPr>
        <w:tc>
          <w:tcPr>
            <w:tcW w:w="1384" w:type="dxa"/>
            <w:shd w:val="clear" w:color="auto" w:fill="auto"/>
            <w:vAlign w:val="center"/>
          </w:tcPr>
          <w:p w14:paraId="5630B187" w14:textId="77777777" w:rsidR="00C575C2" w:rsidRPr="00BE0D9B" w:rsidRDefault="00C575C2" w:rsidP="001305E1">
            <w:pPr>
              <w:pStyle w:val="1bodycopy10pt"/>
              <w:jc w:val="center"/>
              <w:rPr>
                <w:b/>
              </w:rPr>
            </w:pPr>
            <w:r w:rsidRPr="00BE0D9B">
              <w:rPr>
                <w:b/>
              </w:rPr>
              <w:t>X</w:t>
            </w:r>
          </w:p>
        </w:tc>
        <w:tc>
          <w:tcPr>
            <w:tcW w:w="3119" w:type="dxa"/>
            <w:shd w:val="clear" w:color="auto" w:fill="auto"/>
            <w:vAlign w:val="center"/>
          </w:tcPr>
          <w:p w14:paraId="25177464" w14:textId="77777777" w:rsidR="00C575C2" w:rsidRDefault="00C575C2" w:rsidP="001305E1">
            <w:pPr>
              <w:pStyle w:val="1bodycopy10pt"/>
            </w:pPr>
            <w:r>
              <w:t>Not required to be in school</w:t>
            </w:r>
          </w:p>
        </w:tc>
        <w:tc>
          <w:tcPr>
            <w:tcW w:w="5459" w:type="dxa"/>
            <w:shd w:val="clear" w:color="auto" w:fill="auto"/>
            <w:vAlign w:val="center"/>
          </w:tcPr>
          <w:p w14:paraId="0FD8ECD5" w14:textId="77777777" w:rsidR="00C575C2" w:rsidRDefault="00C575C2" w:rsidP="001305E1">
            <w:pPr>
              <w:pStyle w:val="1bodycopy10pt"/>
            </w:pPr>
            <w:r w:rsidRPr="008C5D45">
              <w:t>Pupil of non-compulsory school age is not required to attend</w:t>
            </w:r>
          </w:p>
        </w:tc>
      </w:tr>
      <w:tr w:rsidR="00C575C2" w14:paraId="7E129D77" w14:textId="77777777" w:rsidTr="001305E1">
        <w:trPr>
          <w:cantSplit/>
        </w:trPr>
        <w:tc>
          <w:tcPr>
            <w:tcW w:w="1384" w:type="dxa"/>
            <w:shd w:val="clear" w:color="auto" w:fill="auto"/>
            <w:vAlign w:val="center"/>
          </w:tcPr>
          <w:p w14:paraId="48021719" w14:textId="77777777" w:rsidR="00C575C2" w:rsidRPr="00BE0D9B" w:rsidRDefault="00C575C2" w:rsidP="001305E1">
            <w:pPr>
              <w:pStyle w:val="1bodycopy10pt"/>
              <w:jc w:val="center"/>
              <w:rPr>
                <w:b/>
              </w:rPr>
            </w:pPr>
            <w:r w:rsidRPr="00BE0D9B">
              <w:rPr>
                <w:b/>
              </w:rPr>
              <w:t>Y</w:t>
            </w:r>
          </w:p>
        </w:tc>
        <w:tc>
          <w:tcPr>
            <w:tcW w:w="3119" w:type="dxa"/>
            <w:shd w:val="clear" w:color="auto" w:fill="auto"/>
            <w:vAlign w:val="center"/>
          </w:tcPr>
          <w:p w14:paraId="133CF25A" w14:textId="77777777" w:rsidR="00C575C2" w:rsidRDefault="00C575C2" w:rsidP="001305E1">
            <w:pPr>
              <w:pStyle w:val="1bodycopy10pt"/>
            </w:pPr>
            <w:r>
              <w:t>Unable to attend due to exceptional circumstances</w:t>
            </w:r>
          </w:p>
        </w:tc>
        <w:tc>
          <w:tcPr>
            <w:tcW w:w="5459" w:type="dxa"/>
            <w:shd w:val="clear" w:color="auto" w:fill="auto"/>
            <w:vAlign w:val="center"/>
          </w:tcPr>
          <w:p w14:paraId="242A1920" w14:textId="77777777" w:rsidR="00C575C2" w:rsidRDefault="00C575C2" w:rsidP="001305E1">
            <w:pPr>
              <w:pStyle w:val="1bodycopy10pt"/>
            </w:pPr>
            <w:r w:rsidRPr="008C5D45">
              <w:t xml:space="preserve">School site is closed, </w:t>
            </w:r>
            <w:r>
              <w:t xml:space="preserve">there is </w:t>
            </w:r>
            <w:r w:rsidRPr="008C5D45">
              <w:t>disruption to travel</w:t>
            </w:r>
            <w:r>
              <w:t xml:space="preserve"> as a result of a local/national emergency,</w:t>
            </w:r>
            <w:r w:rsidRPr="008C5D45">
              <w:t xml:space="preserve"> or pupil is in custody</w:t>
            </w:r>
          </w:p>
        </w:tc>
      </w:tr>
      <w:tr w:rsidR="00C575C2" w14:paraId="322540F1" w14:textId="77777777" w:rsidTr="001305E1">
        <w:trPr>
          <w:cantSplit/>
        </w:trPr>
        <w:tc>
          <w:tcPr>
            <w:tcW w:w="1384" w:type="dxa"/>
            <w:shd w:val="clear" w:color="auto" w:fill="auto"/>
            <w:vAlign w:val="center"/>
          </w:tcPr>
          <w:p w14:paraId="2B2FCAF4" w14:textId="77777777" w:rsidR="00C575C2" w:rsidRPr="00BE0D9B" w:rsidRDefault="00C575C2" w:rsidP="001305E1">
            <w:pPr>
              <w:pStyle w:val="1bodycopy10pt"/>
              <w:jc w:val="center"/>
              <w:rPr>
                <w:b/>
              </w:rPr>
            </w:pPr>
            <w:r w:rsidRPr="00BE0D9B">
              <w:rPr>
                <w:b/>
              </w:rPr>
              <w:t>Z</w:t>
            </w:r>
          </w:p>
        </w:tc>
        <w:tc>
          <w:tcPr>
            <w:tcW w:w="3119" w:type="dxa"/>
            <w:shd w:val="clear" w:color="auto" w:fill="auto"/>
            <w:vAlign w:val="center"/>
          </w:tcPr>
          <w:p w14:paraId="6389BBB2" w14:textId="77777777" w:rsidR="00C575C2" w:rsidRDefault="00C575C2" w:rsidP="001305E1">
            <w:pPr>
              <w:pStyle w:val="1bodycopy10pt"/>
            </w:pPr>
            <w:r>
              <w:t>Pupil not on admission register</w:t>
            </w:r>
          </w:p>
        </w:tc>
        <w:tc>
          <w:tcPr>
            <w:tcW w:w="5459" w:type="dxa"/>
            <w:shd w:val="clear" w:color="auto" w:fill="auto"/>
            <w:vAlign w:val="center"/>
          </w:tcPr>
          <w:p w14:paraId="35F27953" w14:textId="77777777" w:rsidR="00C575C2" w:rsidRDefault="00C575C2" w:rsidP="001305E1">
            <w:pPr>
              <w:pStyle w:val="1bodycopy10pt"/>
            </w:pPr>
            <w:r w:rsidRPr="008C5D45">
              <w:t xml:space="preserve">Register set up </w:t>
            </w:r>
            <w:r>
              <w:t>but</w:t>
            </w:r>
            <w:r w:rsidRPr="008C5D45">
              <w:t xml:space="preserve"> pupil </w:t>
            </w:r>
            <w:r>
              <w:t>has not yet joined</w:t>
            </w:r>
            <w:r w:rsidRPr="008C5D45">
              <w:t xml:space="preserve"> the school</w:t>
            </w:r>
          </w:p>
        </w:tc>
      </w:tr>
      <w:tr w:rsidR="00C575C2" w14:paraId="682ACDA8" w14:textId="77777777" w:rsidTr="001305E1">
        <w:trPr>
          <w:cantSplit/>
        </w:trPr>
        <w:tc>
          <w:tcPr>
            <w:tcW w:w="1384" w:type="dxa"/>
            <w:shd w:val="clear" w:color="auto" w:fill="auto"/>
            <w:vAlign w:val="center"/>
          </w:tcPr>
          <w:p w14:paraId="5A392495" w14:textId="77777777" w:rsidR="00C575C2" w:rsidRPr="00BE0D9B" w:rsidRDefault="00C575C2" w:rsidP="001305E1">
            <w:pPr>
              <w:pStyle w:val="1bodycopy10pt"/>
              <w:jc w:val="center"/>
              <w:rPr>
                <w:b/>
              </w:rPr>
            </w:pPr>
            <w:r w:rsidRPr="00BE0D9B">
              <w:rPr>
                <w:b/>
              </w:rPr>
              <w:t>#</w:t>
            </w:r>
          </w:p>
        </w:tc>
        <w:tc>
          <w:tcPr>
            <w:tcW w:w="3119" w:type="dxa"/>
            <w:shd w:val="clear" w:color="auto" w:fill="auto"/>
            <w:vAlign w:val="center"/>
          </w:tcPr>
          <w:p w14:paraId="5D3D4976" w14:textId="77777777" w:rsidR="00C575C2" w:rsidRDefault="00C575C2" w:rsidP="001305E1">
            <w:pPr>
              <w:pStyle w:val="1bodycopy10pt"/>
            </w:pPr>
            <w:r>
              <w:t>Planned school closure</w:t>
            </w:r>
          </w:p>
        </w:tc>
        <w:tc>
          <w:tcPr>
            <w:tcW w:w="5459" w:type="dxa"/>
            <w:shd w:val="clear" w:color="auto" w:fill="auto"/>
            <w:vAlign w:val="center"/>
          </w:tcPr>
          <w:p w14:paraId="13380BD6" w14:textId="77777777" w:rsidR="00C575C2" w:rsidRDefault="00C575C2" w:rsidP="001305E1">
            <w:pPr>
              <w:pStyle w:val="1bodycopy10pt"/>
            </w:pPr>
            <w:r w:rsidRPr="008C5D45">
              <w:t>Whole or partial school closure due to half-term/bank holiday/INSET day</w:t>
            </w:r>
          </w:p>
        </w:tc>
      </w:tr>
    </w:tbl>
    <w:p w14:paraId="4D2099B8" w14:textId="77777777" w:rsidR="00C575C2" w:rsidRDefault="00C575C2" w:rsidP="00C575C2">
      <w:pPr>
        <w:pStyle w:val="1bodycopy10pt"/>
      </w:pPr>
    </w:p>
    <w:p w14:paraId="76B61310" w14:textId="77777777" w:rsidR="00DD1B97" w:rsidRDefault="00DD1B97" w:rsidP="00C575C2">
      <w:pPr>
        <w:pStyle w:val="1bodycopy10pt"/>
        <w:rPr>
          <w:rFonts w:ascii="ITC Avant Garde Std Bk" w:hAnsi="ITC Avant Garde Std Bk"/>
          <w:b/>
          <w:color w:val="461A42"/>
        </w:rPr>
      </w:pPr>
    </w:p>
    <w:p w14:paraId="42064A3E" w14:textId="77777777" w:rsidR="00DD1B97" w:rsidRDefault="00DD1B97" w:rsidP="00C575C2">
      <w:pPr>
        <w:pStyle w:val="1bodycopy10pt"/>
        <w:rPr>
          <w:rFonts w:ascii="ITC Avant Garde Std Bk" w:hAnsi="ITC Avant Garde Std Bk"/>
          <w:b/>
          <w:color w:val="461A42"/>
        </w:rPr>
      </w:pPr>
    </w:p>
    <w:p w14:paraId="065B0910" w14:textId="77777777" w:rsidR="00DD1B97" w:rsidRDefault="00DD1B97" w:rsidP="00C575C2">
      <w:pPr>
        <w:pStyle w:val="1bodycopy10pt"/>
        <w:rPr>
          <w:rFonts w:ascii="ITC Avant Garde Std Bk" w:hAnsi="ITC Avant Garde Std Bk"/>
          <w:b/>
          <w:color w:val="461A42"/>
        </w:rPr>
      </w:pPr>
    </w:p>
    <w:p w14:paraId="6D776ACC" w14:textId="77777777" w:rsidR="00DD1B97" w:rsidRDefault="00DD1B97" w:rsidP="00C575C2">
      <w:pPr>
        <w:pStyle w:val="1bodycopy10pt"/>
        <w:rPr>
          <w:rFonts w:ascii="ITC Avant Garde Std Bk" w:hAnsi="ITC Avant Garde Std Bk"/>
          <w:b/>
          <w:color w:val="461A42"/>
        </w:rPr>
      </w:pPr>
    </w:p>
    <w:p w14:paraId="194918F6" w14:textId="77777777" w:rsidR="00DD1B97" w:rsidRDefault="00DD1B97" w:rsidP="00C575C2">
      <w:pPr>
        <w:pStyle w:val="1bodycopy10pt"/>
        <w:rPr>
          <w:rFonts w:ascii="ITC Avant Garde Std Bk" w:hAnsi="ITC Avant Garde Std Bk"/>
          <w:b/>
          <w:color w:val="461A42"/>
        </w:rPr>
      </w:pPr>
    </w:p>
    <w:p w14:paraId="244F4ACB" w14:textId="77777777" w:rsidR="00DD1B97" w:rsidRDefault="00DD1B97" w:rsidP="00C575C2">
      <w:pPr>
        <w:pStyle w:val="1bodycopy10pt"/>
        <w:rPr>
          <w:rFonts w:ascii="ITC Avant Garde Std Bk" w:hAnsi="ITC Avant Garde Std Bk"/>
          <w:b/>
          <w:color w:val="461A42"/>
        </w:rPr>
      </w:pPr>
    </w:p>
    <w:p w14:paraId="10F514C8" w14:textId="77777777" w:rsidR="00DD1B97" w:rsidRDefault="00DD1B97" w:rsidP="00C575C2">
      <w:pPr>
        <w:pStyle w:val="1bodycopy10pt"/>
        <w:rPr>
          <w:rFonts w:ascii="ITC Avant Garde Std Bk" w:hAnsi="ITC Avant Garde Std Bk"/>
          <w:b/>
          <w:color w:val="461A42"/>
        </w:rPr>
      </w:pPr>
    </w:p>
    <w:p w14:paraId="252AF7A0" w14:textId="77777777" w:rsidR="00DD1B97" w:rsidRDefault="00DD1B97" w:rsidP="00C575C2">
      <w:pPr>
        <w:pStyle w:val="1bodycopy10pt"/>
        <w:rPr>
          <w:rFonts w:ascii="ITC Avant Garde Std Bk" w:hAnsi="ITC Avant Garde Std Bk"/>
          <w:b/>
          <w:color w:val="461A42"/>
        </w:rPr>
      </w:pPr>
    </w:p>
    <w:p w14:paraId="7C6A8D16" w14:textId="77777777" w:rsidR="00DD1B97" w:rsidRDefault="00DD1B97" w:rsidP="00C575C2">
      <w:pPr>
        <w:pStyle w:val="1bodycopy10pt"/>
        <w:rPr>
          <w:rFonts w:ascii="ITC Avant Garde Std Bk" w:hAnsi="ITC Avant Garde Std Bk"/>
          <w:b/>
          <w:color w:val="461A42"/>
        </w:rPr>
      </w:pPr>
    </w:p>
    <w:p w14:paraId="1EB38EA3" w14:textId="77777777" w:rsidR="00DD1B97" w:rsidRDefault="00DD1B97" w:rsidP="00C575C2">
      <w:pPr>
        <w:pStyle w:val="1bodycopy10pt"/>
        <w:rPr>
          <w:rFonts w:ascii="ITC Avant Garde Std Bk" w:hAnsi="ITC Avant Garde Std Bk"/>
          <w:b/>
          <w:color w:val="461A42"/>
        </w:rPr>
      </w:pPr>
    </w:p>
    <w:p w14:paraId="6973D09D" w14:textId="77777777" w:rsidR="00DD1B97" w:rsidRDefault="00DD1B97" w:rsidP="00C575C2">
      <w:pPr>
        <w:pStyle w:val="1bodycopy10pt"/>
        <w:rPr>
          <w:rFonts w:ascii="ITC Avant Garde Std Bk" w:hAnsi="ITC Avant Garde Std Bk"/>
          <w:b/>
          <w:color w:val="461A42"/>
        </w:rPr>
      </w:pPr>
    </w:p>
    <w:p w14:paraId="1B17093A" w14:textId="77777777" w:rsidR="00DD1B97" w:rsidRDefault="00DD1B97" w:rsidP="00C575C2">
      <w:pPr>
        <w:pStyle w:val="1bodycopy10pt"/>
        <w:rPr>
          <w:rFonts w:ascii="ITC Avant Garde Std Bk" w:hAnsi="ITC Avant Garde Std Bk"/>
          <w:b/>
          <w:color w:val="461A42"/>
        </w:rPr>
      </w:pPr>
    </w:p>
    <w:p w14:paraId="5DC9C904" w14:textId="77777777" w:rsidR="00DD1B97" w:rsidRDefault="00DD1B97" w:rsidP="00C575C2">
      <w:pPr>
        <w:pStyle w:val="1bodycopy10pt"/>
        <w:rPr>
          <w:rFonts w:ascii="ITC Avant Garde Std Bk" w:hAnsi="ITC Avant Garde Std Bk"/>
          <w:b/>
          <w:color w:val="461A42"/>
        </w:rPr>
      </w:pPr>
    </w:p>
    <w:p w14:paraId="21317B37" w14:textId="77777777" w:rsidR="00DD1B97" w:rsidRDefault="00DD1B97" w:rsidP="00C575C2">
      <w:pPr>
        <w:pStyle w:val="1bodycopy10pt"/>
        <w:rPr>
          <w:rFonts w:ascii="ITC Avant Garde Std Bk" w:hAnsi="ITC Avant Garde Std Bk"/>
          <w:b/>
          <w:color w:val="461A42"/>
        </w:rPr>
      </w:pPr>
    </w:p>
    <w:p w14:paraId="0250C1E1" w14:textId="77777777" w:rsidR="00DD1B97" w:rsidRDefault="00DD1B97" w:rsidP="00C575C2">
      <w:pPr>
        <w:pStyle w:val="1bodycopy10pt"/>
        <w:rPr>
          <w:rFonts w:ascii="ITC Avant Garde Std Bk" w:hAnsi="ITC Avant Garde Std Bk"/>
          <w:b/>
          <w:color w:val="461A42"/>
        </w:rPr>
      </w:pPr>
    </w:p>
    <w:p w14:paraId="6F2A807E" w14:textId="77777777" w:rsidR="00DD1B97" w:rsidRDefault="00DD1B97" w:rsidP="00C575C2">
      <w:pPr>
        <w:pStyle w:val="1bodycopy10pt"/>
        <w:rPr>
          <w:rFonts w:ascii="ITC Avant Garde Std Bk" w:hAnsi="ITC Avant Garde Std Bk"/>
          <w:b/>
          <w:color w:val="461A42"/>
        </w:rPr>
      </w:pPr>
    </w:p>
    <w:p w14:paraId="4C9064FA" w14:textId="77777777" w:rsidR="00DD1B97" w:rsidRDefault="00DD1B97" w:rsidP="00C575C2">
      <w:pPr>
        <w:pStyle w:val="1bodycopy10pt"/>
        <w:rPr>
          <w:rFonts w:ascii="ITC Avant Garde Std Bk" w:hAnsi="ITC Avant Garde Std Bk"/>
          <w:b/>
          <w:color w:val="461A42"/>
        </w:rPr>
      </w:pPr>
    </w:p>
    <w:p w14:paraId="5A7E9752" w14:textId="77777777" w:rsidR="00DC789F" w:rsidRDefault="009C7CE0" w:rsidP="00C575C2">
      <w:pPr>
        <w:pStyle w:val="1bodycopy10pt"/>
        <w:rPr>
          <w:rFonts w:ascii="ITC Avant Garde Std Bk" w:hAnsi="ITC Avant Garde Std Bk"/>
          <w:b/>
          <w:color w:val="461A42"/>
        </w:rPr>
      </w:pPr>
      <w:r w:rsidRPr="009C7CE0">
        <w:rPr>
          <w:rFonts w:ascii="ITC Avant Garde Std Bk" w:hAnsi="ITC Avant Garde Std Bk"/>
          <w:b/>
          <w:color w:val="461A42"/>
        </w:rPr>
        <w:t>Appendix D</w:t>
      </w:r>
      <w:r w:rsidR="001869F8">
        <w:rPr>
          <w:rFonts w:ascii="ITC Avant Garde Std Bk" w:hAnsi="ITC Avant Garde Std Bk"/>
          <w:b/>
          <w:color w:val="461A42"/>
        </w:rPr>
        <w:t>: Local Authority Fining Protocol</w:t>
      </w:r>
    </w:p>
    <w:p w14:paraId="45801016" w14:textId="77777777" w:rsidR="001869F8" w:rsidRPr="009C7CE0" w:rsidRDefault="001869F8" w:rsidP="00C575C2">
      <w:pPr>
        <w:pStyle w:val="1bodycopy10pt"/>
        <w:rPr>
          <w:rFonts w:ascii="ITC Avant Garde Std Bk" w:hAnsi="ITC Avant Garde Std Bk"/>
          <w:b/>
          <w:color w:val="461A42"/>
        </w:rPr>
      </w:pPr>
    </w:p>
    <w:p w14:paraId="5CF5FA07" w14:textId="77777777" w:rsidR="003E26FE" w:rsidRPr="009C7CE0" w:rsidRDefault="003E26FE" w:rsidP="00C575C2">
      <w:pPr>
        <w:pStyle w:val="1bodycopy10pt"/>
        <w:rPr>
          <w:rFonts w:ascii="ITC Avant Garde Std Bk" w:hAnsi="ITC Avant Garde Std Bk"/>
        </w:rPr>
      </w:pPr>
      <w:r w:rsidRPr="009C7CE0">
        <w:rPr>
          <w:rFonts w:ascii="ITC Avant Garde Std Bk" w:hAnsi="ITC Avant Garde Std Bk"/>
        </w:rPr>
        <w:lastRenderedPageBreak/>
        <w:t>Please see below the links for each individual Local Authority fining process:</w:t>
      </w:r>
    </w:p>
    <w:p w14:paraId="6385B6CF" w14:textId="77777777" w:rsidR="0043114A" w:rsidRPr="009C7CE0" w:rsidRDefault="0043114A" w:rsidP="0043114A">
      <w:pPr>
        <w:pStyle w:val="1bodycopy10pt"/>
        <w:rPr>
          <w:rFonts w:ascii="ITC Avant Garde Std Bk" w:hAnsi="ITC Avant Garde Std Bk"/>
        </w:rPr>
      </w:pPr>
      <w:r w:rsidRPr="009C7CE0">
        <w:rPr>
          <w:rFonts w:ascii="ITC Avant Garde Std Bk" w:hAnsi="ITC Avant Garde Std Bk"/>
        </w:rPr>
        <w:t>Devon County Council Fining Protocol</w:t>
      </w:r>
    </w:p>
    <w:p w14:paraId="1BC2FBFE" w14:textId="77777777" w:rsidR="0043114A" w:rsidRPr="009C7CE0" w:rsidRDefault="006C434C" w:rsidP="0043114A">
      <w:pPr>
        <w:pStyle w:val="1bodycopy10pt"/>
        <w:rPr>
          <w:rFonts w:ascii="ITC Avant Garde Std Bk" w:hAnsi="ITC Avant Garde Std Bk"/>
        </w:rPr>
      </w:pPr>
      <w:hyperlink r:id="rId25" w:tgtFrame="_blank" w:history="1">
        <w:r w:rsidR="0043114A" w:rsidRPr="009C7CE0">
          <w:rPr>
            <w:rStyle w:val="Hyperlink"/>
            <w:rFonts w:ascii="ITC Avant Garde Std Bk" w:hAnsi="ITC Avant Garde Std Bk"/>
            <w:color w:val="0563C1"/>
            <w:sz w:val="22"/>
            <w:szCs w:val="22"/>
            <w:bdr w:val="none" w:sz="0" w:space="0" w:color="auto" w:frame="1"/>
            <w:shd w:val="clear" w:color="auto" w:fill="FFFFFF"/>
          </w:rPr>
          <w:t>https://www.devon.gov.uk/educationandfamilies/school-information/school-attendance/absence-from-school-penalty-notices/absence-from-school-penalty-notices-code-of-conduct</w:t>
        </w:r>
      </w:hyperlink>
    </w:p>
    <w:p w14:paraId="2249FC1E" w14:textId="77777777" w:rsidR="00DC789F" w:rsidRPr="009C7CE0" w:rsidRDefault="00DC789F" w:rsidP="00C575C2">
      <w:pPr>
        <w:pStyle w:val="1bodycopy10pt"/>
        <w:rPr>
          <w:rFonts w:ascii="ITC Avant Garde Std Bk" w:hAnsi="ITC Avant Garde Std Bk"/>
        </w:rPr>
      </w:pPr>
    </w:p>
    <w:p w14:paraId="0B59D142" w14:textId="77777777" w:rsidR="00DC789F" w:rsidRPr="009C7CE0" w:rsidRDefault="00DC789F" w:rsidP="00C575C2">
      <w:pPr>
        <w:pStyle w:val="1bodycopy10pt"/>
        <w:rPr>
          <w:rFonts w:ascii="ITC Avant Garde Std Bk" w:hAnsi="ITC Avant Garde Std Bk"/>
        </w:rPr>
      </w:pPr>
      <w:r w:rsidRPr="009C7CE0">
        <w:rPr>
          <w:rFonts w:ascii="ITC Avant Garde Std Bk" w:hAnsi="ITC Avant Garde Std Bk"/>
        </w:rPr>
        <w:t xml:space="preserve">Somerset County Council </w:t>
      </w:r>
      <w:r w:rsidR="0043114A" w:rsidRPr="009C7CE0">
        <w:rPr>
          <w:rFonts w:ascii="ITC Avant Garde Std Bk" w:hAnsi="ITC Avant Garde Std Bk"/>
        </w:rPr>
        <w:t>Fining Protocol</w:t>
      </w:r>
    </w:p>
    <w:p w14:paraId="0FBD99F6" w14:textId="77777777" w:rsidR="0043114A" w:rsidRDefault="006C434C" w:rsidP="00C575C2">
      <w:pPr>
        <w:pStyle w:val="1bodycopy10pt"/>
        <w:rPr>
          <w:rStyle w:val="Hyperlink"/>
          <w:rFonts w:ascii="ITC Avant Garde Std Bk" w:hAnsi="ITC Avant Garde Std Bk"/>
          <w:color w:val="0563C1"/>
          <w:sz w:val="22"/>
          <w:szCs w:val="22"/>
          <w:bdr w:val="none" w:sz="0" w:space="0" w:color="auto" w:frame="1"/>
          <w:shd w:val="clear" w:color="auto" w:fill="FFFFFF"/>
        </w:rPr>
      </w:pPr>
      <w:hyperlink r:id="rId26" w:tgtFrame="_blank" w:history="1">
        <w:r w:rsidR="0043114A" w:rsidRPr="009C7CE0">
          <w:rPr>
            <w:rStyle w:val="Hyperlink"/>
            <w:rFonts w:ascii="ITC Avant Garde Std Bk" w:hAnsi="ITC Avant Garde Std Bk"/>
            <w:color w:val="0563C1"/>
            <w:sz w:val="22"/>
            <w:szCs w:val="22"/>
            <w:bdr w:val="none" w:sz="0" w:space="0" w:color="auto" w:frame="1"/>
            <w:shd w:val="clear" w:color="auto" w:fill="FFFFFF"/>
          </w:rPr>
          <w:t>https://somersetcc.sharepoint.com/:b:/s/SCCPublic/EZDo3tY8HelDoPhK26e81VcBT2bxjh-aSGA8ann57ITnrg?e=fAUwZA</w:t>
        </w:r>
      </w:hyperlink>
    </w:p>
    <w:p w14:paraId="77C822B1" w14:textId="77777777" w:rsidR="009C7CE0" w:rsidRPr="009C7CE0" w:rsidRDefault="009C7CE0" w:rsidP="00C575C2">
      <w:pPr>
        <w:pStyle w:val="1bodycopy10pt"/>
        <w:rPr>
          <w:rFonts w:ascii="ITC Avant Garde Std Bk" w:hAnsi="ITC Avant Garde Std Bk"/>
        </w:rPr>
      </w:pPr>
    </w:p>
    <w:p w14:paraId="53E7E692" w14:textId="77777777" w:rsidR="0043114A" w:rsidRPr="009C7CE0" w:rsidRDefault="0043114A" w:rsidP="0043114A">
      <w:pPr>
        <w:pStyle w:val="1bodycopy10pt"/>
        <w:rPr>
          <w:rFonts w:ascii="ITC Avant Garde Std Bk" w:hAnsi="ITC Avant Garde Std Bk"/>
        </w:rPr>
      </w:pPr>
      <w:proofErr w:type="spellStart"/>
      <w:r w:rsidRPr="009C7CE0">
        <w:rPr>
          <w:rFonts w:ascii="ITC Avant Garde Std Bk" w:hAnsi="ITC Avant Garde Std Bk"/>
        </w:rPr>
        <w:t>Torbay</w:t>
      </w:r>
      <w:proofErr w:type="spellEnd"/>
      <w:r w:rsidRPr="009C7CE0">
        <w:rPr>
          <w:rFonts w:ascii="ITC Avant Garde Std Bk" w:hAnsi="ITC Avant Garde Std Bk"/>
        </w:rPr>
        <w:t xml:space="preserve"> County Council Fining Protocol</w:t>
      </w:r>
    </w:p>
    <w:p w14:paraId="02855C10" w14:textId="77777777" w:rsidR="0043114A" w:rsidRPr="009C7CE0" w:rsidRDefault="006C434C" w:rsidP="0043114A">
      <w:pPr>
        <w:pStyle w:val="1bodycopy10pt"/>
        <w:rPr>
          <w:rFonts w:ascii="ITC Avant Garde Std Bk" w:hAnsi="ITC Avant Garde Std Bk"/>
        </w:rPr>
      </w:pPr>
      <w:hyperlink r:id="rId27" w:tgtFrame="_blank" w:history="1">
        <w:r w:rsidR="0043114A" w:rsidRPr="009C7CE0">
          <w:rPr>
            <w:rStyle w:val="Hyperlink"/>
            <w:rFonts w:ascii="ITC Avant Garde Std Bk" w:hAnsi="ITC Avant Garde Std Bk"/>
            <w:bdr w:val="none" w:sz="0" w:space="0" w:color="auto" w:frame="1"/>
            <w:shd w:val="clear" w:color="auto" w:fill="FFFFFF"/>
          </w:rPr>
          <w:t>Penalty Notice - Code of Conduct (torbay.gov.uk)</w:t>
        </w:r>
      </w:hyperlink>
    </w:p>
    <w:p w14:paraId="5129904D" w14:textId="77777777" w:rsidR="009C7CE0" w:rsidRDefault="009C7CE0" w:rsidP="009C7CE0">
      <w:pPr>
        <w:pStyle w:val="Heading2"/>
        <w:numPr>
          <w:ilvl w:val="0"/>
          <w:numId w:val="0"/>
        </w:numPr>
        <w:tabs>
          <w:tab w:val="left" w:pos="461"/>
        </w:tabs>
        <w:spacing w:before="52"/>
        <w:rPr>
          <w:rFonts w:ascii="ITC Avant Garde Std Bk" w:hAnsi="ITC Avant Garde Std Bk"/>
          <w:color w:val="461A42"/>
        </w:rPr>
      </w:pPr>
      <w:bookmarkStart w:id="30" w:name="_Toc138424463"/>
    </w:p>
    <w:bookmarkEnd w:id="30"/>
    <w:p w14:paraId="4291C68C" w14:textId="77777777" w:rsidR="00702AD6" w:rsidRPr="00CD047B" w:rsidRDefault="00702AD6">
      <w:pPr>
        <w:rPr>
          <w:rFonts w:ascii="ITC Avant Garde Std Bk" w:hAnsi="ITC Avant Garde Std Bk"/>
        </w:rPr>
      </w:pPr>
    </w:p>
    <w:sectPr w:rsidR="00702AD6" w:rsidRPr="00CD047B" w:rsidSect="00CD047B">
      <w:pgSz w:w="11910" w:h="16840"/>
      <w:pgMar w:top="660" w:right="1320" w:bottom="1820" w:left="1340" w:header="0" w:footer="1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F0F06" w14:textId="77777777" w:rsidR="001869F8" w:rsidRDefault="001869F8" w:rsidP="00CD047B">
      <w:r>
        <w:separator/>
      </w:r>
    </w:p>
  </w:endnote>
  <w:endnote w:type="continuationSeparator" w:id="0">
    <w:p w14:paraId="45BF492C" w14:textId="77777777" w:rsidR="001869F8" w:rsidRDefault="001869F8" w:rsidP="00CD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9869" w14:textId="77777777" w:rsidR="001869F8" w:rsidRDefault="001869F8" w:rsidP="00430AD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125947"/>
      <w:docPartObj>
        <w:docPartGallery w:val="Page Numbers (Bottom of Page)"/>
        <w:docPartUnique/>
      </w:docPartObj>
    </w:sdtPr>
    <w:sdtEndPr>
      <w:rPr>
        <w:noProof/>
      </w:rPr>
    </w:sdtEndPr>
    <w:sdtContent>
      <w:p w14:paraId="49AD75E8" w14:textId="5CA69895" w:rsidR="001869F8" w:rsidRDefault="001869F8">
        <w:pPr>
          <w:pStyle w:val="Footer"/>
          <w:jc w:val="right"/>
        </w:pPr>
        <w:r>
          <w:fldChar w:fldCharType="begin"/>
        </w:r>
        <w:r>
          <w:instrText xml:space="preserve"> PAGE   \* MERGEFORMAT </w:instrText>
        </w:r>
        <w:r>
          <w:fldChar w:fldCharType="separate"/>
        </w:r>
        <w:r w:rsidR="006C434C">
          <w:rPr>
            <w:noProof/>
          </w:rPr>
          <w:t>15</w:t>
        </w:r>
        <w:r>
          <w:rPr>
            <w:noProof/>
          </w:rPr>
          <w:fldChar w:fldCharType="end"/>
        </w:r>
      </w:p>
    </w:sdtContent>
  </w:sdt>
  <w:p w14:paraId="1E91172E" w14:textId="77777777" w:rsidR="001869F8" w:rsidRDefault="001869F8">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E6FC5" w14:textId="77777777" w:rsidR="001869F8" w:rsidRDefault="001869F8" w:rsidP="00CD047B">
      <w:r>
        <w:separator/>
      </w:r>
    </w:p>
  </w:footnote>
  <w:footnote w:type="continuationSeparator" w:id="0">
    <w:p w14:paraId="585AE9F8" w14:textId="77777777" w:rsidR="001869F8" w:rsidRDefault="001869F8" w:rsidP="00CD0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D2DCE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9.25pt;height:332.25pt" o:bullet="t">
        <v:imagedata r:id="rId1" o:title="TK_LOGO_POINTER_RGB_bullet_blue"/>
      </v:shape>
    </w:pict>
  </w:numPicBullet>
  <w:abstractNum w:abstractNumId="0" w15:restartNumberingAfterBreak="0">
    <w:nsid w:val="0A7321D1"/>
    <w:multiLevelType w:val="hybridMultilevel"/>
    <w:tmpl w:val="ED14A8CA"/>
    <w:lvl w:ilvl="0" w:tplc="EF180372">
      <w:start w:val="1"/>
      <w:numFmt w:val="lowerLetter"/>
      <w:lvlText w:val="%1."/>
      <w:lvlJc w:val="left"/>
      <w:pPr>
        <w:ind w:left="1324" w:hanging="504"/>
      </w:pPr>
      <w:rPr>
        <w:rFonts w:hint="default"/>
        <w:spacing w:val="-4"/>
        <w:w w:val="100"/>
        <w:lang w:val="en-GB" w:eastAsia="en-GB" w:bidi="en-GB"/>
      </w:rPr>
    </w:lvl>
    <w:lvl w:ilvl="1" w:tplc="A0706FE8">
      <w:numFmt w:val="bullet"/>
      <w:lvlText w:val="•"/>
      <w:lvlJc w:val="left"/>
      <w:pPr>
        <w:ind w:left="2112" w:hanging="504"/>
      </w:pPr>
      <w:rPr>
        <w:rFonts w:hint="default"/>
        <w:lang w:val="en-GB" w:eastAsia="en-GB" w:bidi="en-GB"/>
      </w:rPr>
    </w:lvl>
    <w:lvl w:ilvl="2" w:tplc="7782557A">
      <w:numFmt w:val="bullet"/>
      <w:lvlText w:val="•"/>
      <w:lvlJc w:val="left"/>
      <w:pPr>
        <w:ind w:left="2905" w:hanging="504"/>
      </w:pPr>
      <w:rPr>
        <w:rFonts w:hint="default"/>
        <w:lang w:val="en-GB" w:eastAsia="en-GB" w:bidi="en-GB"/>
      </w:rPr>
    </w:lvl>
    <w:lvl w:ilvl="3" w:tplc="B06811D0">
      <w:numFmt w:val="bullet"/>
      <w:lvlText w:val="•"/>
      <w:lvlJc w:val="left"/>
      <w:pPr>
        <w:ind w:left="3697" w:hanging="504"/>
      </w:pPr>
      <w:rPr>
        <w:rFonts w:hint="default"/>
        <w:lang w:val="en-GB" w:eastAsia="en-GB" w:bidi="en-GB"/>
      </w:rPr>
    </w:lvl>
    <w:lvl w:ilvl="4" w:tplc="9932B4EC">
      <w:numFmt w:val="bullet"/>
      <w:lvlText w:val="•"/>
      <w:lvlJc w:val="left"/>
      <w:pPr>
        <w:ind w:left="4490" w:hanging="504"/>
      </w:pPr>
      <w:rPr>
        <w:rFonts w:hint="default"/>
        <w:lang w:val="en-GB" w:eastAsia="en-GB" w:bidi="en-GB"/>
      </w:rPr>
    </w:lvl>
    <w:lvl w:ilvl="5" w:tplc="651A149C">
      <w:numFmt w:val="bullet"/>
      <w:lvlText w:val="•"/>
      <w:lvlJc w:val="left"/>
      <w:pPr>
        <w:ind w:left="5283" w:hanging="504"/>
      </w:pPr>
      <w:rPr>
        <w:rFonts w:hint="default"/>
        <w:lang w:val="en-GB" w:eastAsia="en-GB" w:bidi="en-GB"/>
      </w:rPr>
    </w:lvl>
    <w:lvl w:ilvl="6" w:tplc="1BB2CA6E">
      <w:numFmt w:val="bullet"/>
      <w:lvlText w:val="•"/>
      <w:lvlJc w:val="left"/>
      <w:pPr>
        <w:ind w:left="6075" w:hanging="504"/>
      </w:pPr>
      <w:rPr>
        <w:rFonts w:hint="default"/>
        <w:lang w:val="en-GB" w:eastAsia="en-GB" w:bidi="en-GB"/>
      </w:rPr>
    </w:lvl>
    <w:lvl w:ilvl="7" w:tplc="80604F60">
      <w:numFmt w:val="bullet"/>
      <w:lvlText w:val="•"/>
      <w:lvlJc w:val="left"/>
      <w:pPr>
        <w:ind w:left="6868" w:hanging="504"/>
      </w:pPr>
      <w:rPr>
        <w:rFonts w:hint="default"/>
        <w:lang w:val="en-GB" w:eastAsia="en-GB" w:bidi="en-GB"/>
      </w:rPr>
    </w:lvl>
    <w:lvl w:ilvl="8" w:tplc="64244C4C">
      <w:numFmt w:val="bullet"/>
      <w:lvlText w:val="•"/>
      <w:lvlJc w:val="left"/>
      <w:pPr>
        <w:ind w:left="7661" w:hanging="504"/>
      </w:pPr>
      <w:rPr>
        <w:rFonts w:hint="default"/>
        <w:lang w:val="en-GB" w:eastAsia="en-GB" w:bidi="en-GB"/>
      </w:rPr>
    </w:lvl>
  </w:abstractNum>
  <w:abstractNum w:abstractNumId="1" w15:restartNumberingAfterBreak="0">
    <w:nsid w:val="0C566F21"/>
    <w:multiLevelType w:val="hybridMultilevel"/>
    <w:tmpl w:val="454C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476E2"/>
    <w:multiLevelType w:val="hybridMultilevel"/>
    <w:tmpl w:val="2288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61FE4"/>
    <w:multiLevelType w:val="hybridMultilevel"/>
    <w:tmpl w:val="45DA46B8"/>
    <w:lvl w:ilvl="0" w:tplc="56FA423C">
      <w:start w:val="1"/>
      <w:numFmt w:val="lowerLetter"/>
      <w:lvlText w:val="%1."/>
      <w:lvlJc w:val="left"/>
      <w:pPr>
        <w:ind w:left="1324" w:hanging="504"/>
      </w:pPr>
      <w:rPr>
        <w:rFonts w:ascii="Calibri" w:eastAsia="Calibri" w:hAnsi="Calibri" w:cs="Calibri" w:hint="default"/>
        <w:spacing w:val="-1"/>
        <w:w w:val="100"/>
        <w:sz w:val="22"/>
        <w:szCs w:val="22"/>
        <w:lang w:val="en-GB" w:eastAsia="en-GB" w:bidi="en-GB"/>
      </w:rPr>
    </w:lvl>
    <w:lvl w:ilvl="1" w:tplc="6590E5CE">
      <w:numFmt w:val="bullet"/>
      <w:lvlText w:val="•"/>
      <w:lvlJc w:val="left"/>
      <w:pPr>
        <w:ind w:left="2112" w:hanging="504"/>
      </w:pPr>
      <w:rPr>
        <w:rFonts w:hint="default"/>
        <w:lang w:val="en-GB" w:eastAsia="en-GB" w:bidi="en-GB"/>
      </w:rPr>
    </w:lvl>
    <w:lvl w:ilvl="2" w:tplc="D5FE08A6">
      <w:numFmt w:val="bullet"/>
      <w:lvlText w:val="•"/>
      <w:lvlJc w:val="left"/>
      <w:pPr>
        <w:ind w:left="2905" w:hanging="504"/>
      </w:pPr>
      <w:rPr>
        <w:rFonts w:hint="default"/>
        <w:lang w:val="en-GB" w:eastAsia="en-GB" w:bidi="en-GB"/>
      </w:rPr>
    </w:lvl>
    <w:lvl w:ilvl="3" w:tplc="452E5DEE">
      <w:numFmt w:val="bullet"/>
      <w:lvlText w:val="•"/>
      <w:lvlJc w:val="left"/>
      <w:pPr>
        <w:ind w:left="3697" w:hanging="504"/>
      </w:pPr>
      <w:rPr>
        <w:rFonts w:hint="default"/>
        <w:lang w:val="en-GB" w:eastAsia="en-GB" w:bidi="en-GB"/>
      </w:rPr>
    </w:lvl>
    <w:lvl w:ilvl="4" w:tplc="0526D8F0">
      <w:numFmt w:val="bullet"/>
      <w:lvlText w:val="•"/>
      <w:lvlJc w:val="left"/>
      <w:pPr>
        <w:ind w:left="4490" w:hanging="504"/>
      </w:pPr>
      <w:rPr>
        <w:rFonts w:hint="default"/>
        <w:lang w:val="en-GB" w:eastAsia="en-GB" w:bidi="en-GB"/>
      </w:rPr>
    </w:lvl>
    <w:lvl w:ilvl="5" w:tplc="08F4E1C2">
      <w:numFmt w:val="bullet"/>
      <w:lvlText w:val="•"/>
      <w:lvlJc w:val="left"/>
      <w:pPr>
        <w:ind w:left="5283" w:hanging="504"/>
      </w:pPr>
      <w:rPr>
        <w:rFonts w:hint="default"/>
        <w:lang w:val="en-GB" w:eastAsia="en-GB" w:bidi="en-GB"/>
      </w:rPr>
    </w:lvl>
    <w:lvl w:ilvl="6" w:tplc="54CEFF0C">
      <w:numFmt w:val="bullet"/>
      <w:lvlText w:val="•"/>
      <w:lvlJc w:val="left"/>
      <w:pPr>
        <w:ind w:left="6075" w:hanging="504"/>
      </w:pPr>
      <w:rPr>
        <w:rFonts w:hint="default"/>
        <w:lang w:val="en-GB" w:eastAsia="en-GB" w:bidi="en-GB"/>
      </w:rPr>
    </w:lvl>
    <w:lvl w:ilvl="7" w:tplc="35183F9C">
      <w:numFmt w:val="bullet"/>
      <w:lvlText w:val="•"/>
      <w:lvlJc w:val="left"/>
      <w:pPr>
        <w:ind w:left="6868" w:hanging="504"/>
      </w:pPr>
      <w:rPr>
        <w:rFonts w:hint="default"/>
        <w:lang w:val="en-GB" w:eastAsia="en-GB" w:bidi="en-GB"/>
      </w:rPr>
    </w:lvl>
    <w:lvl w:ilvl="8" w:tplc="B2805570">
      <w:numFmt w:val="bullet"/>
      <w:lvlText w:val="•"/>
      <w:lvlJc w:val="left"/>
      <w:pPr>
        <w:ind w:left="7661" w:hanging="504"/>
      </w:pPr>
      <w:rPr>
        <w:rFonts w:hint="default"/>
        <w:lang w:val="en-GB" w:eastAsia="en-GB" w:bidi="en-GB"/>
      </w:rPr>
    </w:lvl>
  </w:abstractNum>
  <w:abstractNum w:abstractNumId="4" w15:restartNumberingAfterBreak="0">
    <w:nsid w:val="18CA26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C83D38"/>
    <w:multiLevelType w:val="hybridMultilevel"/>
    <w:tmpl w:val="9A64975A"/>
    <w:lvl w:ilvl="0" w:tplc="DE667E08">
      <w:start w:val="1"/>
      <w:numFmt w:val="decimal"/>
      <w:lvlText w:val="%1."/>
      <w:lvlJc w:val="left"/>
      <w:pPr>
        <w:ind w:left="460" w:hanging="360"/>
      </w:pPr>
      <w:rPr>
        <w:rFonts w:ascii="Calibri" w:eastAsia="Calibri" w:hAnsi="Calibri" w:cs="Calibri" w:hint="default"/>
        <w:b/>
        <w:bCs/>
        <w:w w:val="100"/>
        <w:sz w:val="22"/>
        <w:szCs w:val="22"/>
        <w:lang w:val="en-GB" w:eastAsia="en-GB" w:bidi="en-GB"/>
      </w:rPr>
    </w:lvl>
    <w:lvl w:ilvl="1" w:tplc="73A85BB2">
      <w:start w:val="1"/>
      <w:numFmt w:val="lowerLetter"/>
      <w:lvlText w:val="%2."/>
      <w:lvlJc w:val="left"/>
      <w:pPr>
        <w:ind w:left="808" w:hanging="425"/>
      </w:pPr>
      <w:rPr>
        <w:rFonts w:ascii="Calibri" w:eastAsia="Calibri" w:hAnsi="Calibri" w:cs="Calibri" w:hint="default"/>
        <w:spacing w:val="-1"/>
        <w:w w:val="100"/>
        <w:sz w:val="22"/>
        <w:szCs w:val="22"/>
        <w:lang w:val="en-GB" w:eastAsia="en-GB" w:bidi="en-GB"/>
      </w:rPr>
    </w:lvl>
    <w:lvl w:ilvl="2" w:tplc="4C105DAE">
      <w:numFmt w:val="bullet"/>
      <w:lvlText w:val="•"/>
      <w:lvlJc w:val="left"/>
      <w:pPr>
        <w:ind w:left="1738" w:hanging="425"/>
      </w:pPr>
      <w:rPr>
        <w:rFonts w:hint="default"/>
        <w:lang w:val="en-GB" w:eastAsia="en-GB" w:bidi="en-GB"/>
      </w:rPr>
    </w:lvl>
    <w:lvl w:ilvl="3" w:tplc="358EF6F6">
      <w:numFmt w:val="bullet"/>
      <w:lvlText w:val="•"/>
      <w:lvlJc w:val="left"/>
      <w:pPr>
        <w:ind w:left="2676" w:hanging="425"/>
      </w:pPr>
      <w:rPr>
        <w:rFonts w:hint="default"/>
        <w:lang w:val="en-GB" w:eastAsia="en-GB" w:bidi="en-GB"/>
      </w:rPr>
    </w:lvl>
    <w:lvl w:ilvl="4" w:tplc="01DA4978">
      <w:numFmt w:val="bullet"/>
      <w:lvlText w:val="•"/>
      <w:lvlJc w:val="left"/>
      <w:pPr>
        <w:ind w:left="3615" w:hanging="425"/>
      </w:pPr>
      <w:rPr>
        <w:rFonts w:hint="default"/>
        <w:lang w:val="en-GB" w:eastAsia="en-GB" w:bidi="en-GB"/>
      </w:rPr>
    </w:lvl>
    <w:lvl w:ilvl="5" w:tplc="DC7637C4">
      <w:numFmt w:val="bullet"/>
      <w:lvlText w:val="•"/>
      <w:lvlJc w:val="left"/>
      <w:pPr>
        <w:ind w:left="4553" w:hanging="425"/>
      </w:pPr>
      <w:rPr>
        <w:rFonts w:hint="default"/>
        <w:lang w:val="en-GB" w:eastAsia="en-GB" w:bidi="en-GB"/>
      </w:rPr>
    </w:lvl>
    <w:lvl w:ilvl="6" w:tplc="A42A7B96">
      <w:numFmt w:val="bullet"/>
      <w:lvlText w:val="•"/>
      <w:lvlJc w:val="left"/>
      <w:pPr>
        <w:ind w:left="5492" w:hanging="425"/>
      </w:pPr>
      <w:rPr>
        <w:rFonts w:hint="default"/>
        <w:lang w:val="en-GB" w:eastAsia="en-GB" w:bidi="en-GB"/>
      </w:rPr>
    </w:lvl>
    <w:lvl w:ilvl="7" w:tplc="C5DCFB84">
      <w:numFmt w:val="bullet"/>
      <w:lvlText w:val="•"/>
      <w:lvlJc w:val="left"/>
      <w:pPr>
        <w:ind w:left="6430" w:hanging="425"/>
      </w:pPr>
      <w:rPr>
        <w:rFonts w:hint="default"/>
        <w:lang w:val="en-GB" w:eastAsia="en-GB" w:bidi="en-GB"/>
      </w:rPr>
    </w:lvl>
    <w:lvl w:ilvl="8" w:tplc="8AE61BFE">
      <w:numFmt w:val="bullet"/>
      <w:lvlText w:val="•"/>
      <w:lvlJc w:val="left"/>
      <w:pPr>
        <w:ind w:left="7369" w:hanging="425"/>
      </w:pPr>
      <w:rPr>
        <w:rFonts w:hint="default"/>
        <w:lang w:val="en-GB" w:eastAsia="en-GB" w:bidi="en-GB"/>
      </w:rPr>
    </w:lvl>
  </w:abstractNum>
  <w:abstractNum w:abstractNumId="6" w15:restartNumberingAfterBreak="0">
    <w:nsid w:val="21C659E5"/>
    <w:multiLevelType w:val="hybridMultilevel"/>
    <w:tmpl w:val="D1789B88"/>
    <w:lvl w:ilvl="0" w:tplc="1F6CF738">
      <w:start w:val="2"/>
      <w:numFmt w:val="lowerLetter"/>
      <w:lvlText w:val="%1."/>
      <w:lvlJc w:val="left"/>
      <w:pPr>
        <w:ind w:left="1324" w:hanging="504"/>
      </w:pPr>
      <w:rPr>
        <w:rFonts w:ascii="Calibri" w:eastAsia="Calibri" w:hAnsi="Calibri" w:cs="Calibri" w:hint="default"/>
        <w:spacing w:val="-1"/>
        <w:w w:val="100"/>
        <w:sz w:val="22"/>
        <w:szCs w:val="22"/>
        <w:lang w:val="en-GB" w:eastAsia="en-GB" w:bidi="en-GB"/>
      </w:rPr>
    </w:lvl>
    <w:lvl w:ilvl="1" w:tplc="C5A24E58">
      <w:numFmt w:val="bullet"/>
      <w:lvlText w:val="•"/>
      <w:lvlJc w:val="left"/>
      <w:pPr>
        <w:ind w:left="2112" w:hanging="504"/>
      </w:pPr>
      <w:rPr>
        <w:rFonts w:hint="default"/>
        <w:lang w:val="en-GB" w:eastAsia="en-GB" w:bidi="en-GB"/>
      </w:rPr>
    </w:lvl>
    <w:lvl w:ilvl="2" w:tplc="122213CA">
      <w:numFmt w:val="bullet"/>
      <w:lvlText w:val="•"/>
      <w:lvlJc w:val="left"/>
      <w:pPr>
        <w:ind w:left="2905" w:hanging="504"/>
      </w:pPr>
      <w:rPr>
        <w:rFonts w:hint="default"/>
        <w:lang w:val="en-GB" w:eastAsia="en-GB" w:bidi="en-GB"/>
      </w:rPr>
    </w:lvl>
    <w:lvl w:ilvl="3" w:tplc="694873EC">
      <w:numFmt w:val="bullet"/>
      <w:lvlText w:val="•"/>
      <w:lvlJc w:val="left"/>
      <w:pPr>
        <w:ind w:left="3697" w:hanging="504"/>
      </w:pPr>
      <w:rPr>
        <w:rFonts w:hint="default"/>
        <w:lang w:val="en-GB" w:eastAsia="en-GB" w:bidi="en-GB"/>
      </w:rPr>
    </w:lvl>
    <w:lvl w:ilvl="4" w:tplc="C29202DE">
      <w:numFmt w:val="bullet"/>
      <w:lvlText w:val="•"/>
      <w:lvlJc w:val="left"/>
      <w:pPr>
        <w:ind w:left="4490" w:hanging="504"/>
      </w:pPr>
      <w:rPr>
        <w:rFonts w:hint="default"/>
        <w:lang w:val="en-GB" w:eastAsia="en-GB" w:bidi="en-GB"/>
      </w:rPr>
    </w:lvl>
    <w:lvl w:ilvl="5" w:tplc="414ED16A">
      <w:numFmt w:val="bullet"/>
      <w:lvlText w:val="•"/>
      <w:lvlJc w:val="left"/>
      <w:pPr>
        <w:ind w:left="5283" w:hanging="504"/>
      </w:pPr>
      <w:rPr>
        <w:rFonts w:hint="default"/>
        <w:lang w:val="en-GB" w:eastAsia="en-GB" w:bidi="en-GB"/>
      </w:rPr>
    </w:lvl>
    <w:lvl w:ilvl="6" w:tplc="90662590">
      <w:numFmt w:val="bullet"/>
      <w:lvlText w:val="•"/>
      <w:lvlJc w:val="left"/>
      <w:pPr>
        <w:ind w:left="6075" w:hanging="504"/>
      </w:pPr>
      <w:rPr>
        <w:rFonts w:hint="default"/>
        <w:lang w:val="en-GB" w:eastAsia="en-GB" w:bidi="en-GB"/>
      </w:rPr>
    </w:lvl>
    <w:lvl w:ilvl="7" w:tplc="8BEECC5E">
      <w:numFmt w:val="bullet"/>
      <w:lvlText w:val="•"/>
      <w:lvlJc w:val="left"/>
      <w:pPr>
        <w:ind w:left="6868" w:hanging="504"/>
      </w:pPr>
      <w:rPr>
        <w:rFonts w:hint="default"/>
        <w:lang w:val="en-GB" w:eastAsia="en-GB" w:bidi="en-GB"/>
      </w:rPr>
    </w:lvl>
    <w:lvl w:ilvl="8" w:tplc="CC8CB04A">
      <w:numFmt w:val="bullet"/>
      <w:lvlText w:val="•"/>
      <w:lvlJc w:val="left"/>
      <w:pPr>
        <w:ind w:left="7661" w:hanging="504"/>
      </w:pPr>
      <w:rPr>
        <w:rFonts w:hint="default"/>
        <w:lang w:val="en-GB" w:eastAsia="en-GB" w:bidi="en-GB"/>
      </w:rPr>
    </w:lvl>
  </w:abstractNum>
  <w:abstractNum w:abstractNumId="7" w15:restartNumberingAfterBreak="0">
    <w:nsid w:val="22880249"/>
    <w:multiLevelType w:val="multilevel"/>
    <w:tmpl w:val="30CEA00C"/>
    <w:lvl w:ilvl="0">
      <w:start w:val="1"/>
      <w:numFmt w:val="decimal"/>
      <w:lvlText w:val="%1."/>
      <w:lvlJc w:val="left"/>
      <w:pPr>
        <w:ind w:left="460" w:hanging="360"/>
      </w:pPr>
      <w:rPr>
        <w:rFonts w:hint="default"/>
        <w:b/>
        <w:bCs/>
        <w:spacing w:val="-2"/>
        <w:w w:val="100"/>
        <w:lang w:val="en-GB" w:eastAsia="en-GB" w:bidi="en-GB"/>
      </w:rPr>
    </w:lvl>
    <w:lvl w:ilvl="1">
      <w:start w:val="1"/>
      <w:numFmt w:val="decimal"/>
      <w:lvlText w:val="%1.%2."/>
      <w:lvlJc w:val="left"/>
      <w:pPr>
        <w:ind w:left="892" w:hanging="432"/>
      </w:pPr>
      <w:rPr>
        <w:rFonts w:ascii="Calibri" w:eastAsia="Calibri" w:hAnsi="Calibri" w:cs="Calibri" w:hint="default"/>
        <w:spacing w:val="-1"/>
        <w:w w:val="100"/>
        <w:sz w:val="22"/>
        <w:szCs w:val="22"/>
        <w:lang w:val="en-GB" w:eastAsia="en-GB" w:bidi="en-GB"/>
      </w:rPr>
    </w:lvl>
    <w:lvl w:ilvl="2">
      <w:numFmt w:val="bullet"/>
      <w:lvlText w:val="•"/>
      <w:lvlJc w:val="left"/>
      <w:pPr>
        <w:ind w:left="960" w:hanging="432"/>
      </w:pPr>
      <w:rPr>
        <w:rFonts w:hint="default"/>
        <w:lang w:val="en-GB" w:eastAsia="en-GB" w:bidi="en-GB"/>
      </w:rPr>
    </w:lvl>
    <w:lvl w:ilvl="3">
      <w:numFmt w:val="bullet"/>
      <w:lvlText w:val="•"/>
      <w:lvlJc w:val="left"/>
      <w:pPr>
        <w:ind w:left="1995" w:hanging="432"/>
      </w:pPr>
      <w:rPr>
        <w:rFonts w:hint="default"/>
        <w:lang w:val="en-GB" w:eastAsia="en-GB" w:bidi="en-GB"/>
      </w:rPr>
    </w:lvl>
    <w:lvl w:ilvl="4">
      <w:numFmt w:val="bullet"/>
      <w:lvlText w:val="•"/>
      <w:lvlJc w:val="left"/>
      <w:pPr>
        <w:ind w:left="3031" w:hanging="432"/>
      </w:pPr>
      <w:rPr>
        <w:rFonts w:hint="default"/>
        <w:lang w:val="en-GB" w:eastAsia="en-GB" w:bidi="en-GB"/>
      </w:rPr>
    </w:lvl>
    <w:lvl w:ilvl="5">
      <w:numFmt w:val="bullet"/>
      <w:lvlText w:val="•"/>
      <w:lvlJc w:val="left"/>
      <w:pPr>
        <w:ind w:left="4067" w:hanging="432"/>
      </w:pPr>
      <w:rPr>
        <w:rFonts w:hint="default"/>
        <w:lang w:val="en-GB" w:eastAsia="en-GB" w:bidi="en-GB"/>
      </w:rPr>
    </w:lvl>
    <w:lvl w:ilvl="6">
      <w:numFmt w:val="bullet"/>
      <w:lvlText w:val="•"/>
      <w:lvlJc w:val="left"/>
      <w:pPr>
        <w:ind w:left="5103" w:hanging="432"/>
      </w:pPr>
      <w:rPr>
        <w:rFonts w:hint="default"/>
        <w:lang w:val="en-GB" w:eastAsia="en-GB" w:bidi="en-GB"/>
      </w:rPr>
    </w:lvl>
    <w:lvl w:ilvl="7">
      <w:numFmt w:val="bullet"/>
      <w:lvlText w:val="•"/>
      <w:lvlJc w:val="left"/>
      <w:pPr>
        <w:ind w:left="6139" w:hanging="432"/>
      </w:pPr>
      <w:rPr>
        <w:rFonts w:hint="default"/>
        <w:lang w:val="en-GB" w:eastAsia="en-GB" w:bidi="en-GB"/>
      </w:rPr>
    </w:lvl>
    <w:lvl w:ilvl="8">
      <w:numFmt w:val="bullet"/>
      <w:lvlText w:val="•"/>
      <w:lvlJc w:val="left"/>
      <w:pPr>
        <w:ind w:left="7174" w:hanging="432"/>
      </w:pPr>
      <w:rPr>
        <w:rFonts w:hint="default"/>
        <w:lang w:val="en-GB" w:eastAsia="en-GB" w:bidi="en-GB"/>
      </w:rPr>
    </w:lvl>
  </w:abstractNum>
  <w:abstractNum w:abstractNumId="8" w15:restartNumberingAfterBreak="0">
    <w:nsid w:val="25336200"/>
    <w:multiLevelType w:val="hybridMultilevel"/>
    <w:tmpl w:val="C710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DD4B16"/>
    <w:multiLevelType w:val="hybridMultilevel"/>
    <w:tmpl w:val="90161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314BF4"/>
    <w:multiLevelType w:val="hybridMultilevel"/>
    <w:tmpl w:val="0A4C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84F74"/>
    <w:multiLevelType w:val="multilevel"/>
    <w:tmpl w:val="30CEA00C"/>
    <w:lvl w:ilvl="0">
      <w:start w:val="1"/>
      <w:numFmt w:val="decimal"/>
      <w:lvlText w:val="%1."/>
      <w:lvlJc w:val="left"/>
      <w:pPr>
        <w:ind w:left="460" w:hanging="360"/>
      </w:pPr>
      <w:rPr>
        <w:rFonts w:hint="default"/>
        <w:b/>
        <w:bCs/>
        <w:spacing w:val="-2"/>
        <w:w w:val="100"/>
        <w:lang w:val="en-GB" w:eastAsia="en-GB" w:bidi="en-GB"/>
      </w:rPr>
    </w:lvl>
    <w:lvl w:ilvl="1">
      <w:start w:val="1"/>
      <w:numFmt w:val="decimal"/>
      <w:lvlText w:val="%1.%2."/>
      <w:lvlJc w:val="left"/>
      <w:pPr>
        <w:ind w:left="892" w:hanging="432"/>
      </w:pPr>
      <w:rPr>
        <w:rFonts w:ascii="Calibri" w:eastAsia="Calibri" w:hAnsi="Calibri" w:cs="Calibri" w:hint="default"/>
        <w:spacing w:val="-1"/>
        <w:w w:val="100"/>
        <w:sz w:val="22"/>
        <w:szCs w:val="22"/>
        <w:lang w:val="en-GB" w:eastAsia="en-GB" w:bidi="en-GB"/>
      </w:rPr>
    </w:lvl>
    <w:lvl w:ilvl="2">
      <w:numFmt w:val="bullet"/>
      <w:lvlText w:val="•"/>
      <w:lvlJc w:val="left"/>
      <w:pPr>
        <w:ind w:left="960" w:hanging="432"/>
      </w:pPr>
      <w:rPr>
        <w:rFonts w:hint="default"/>
        <w:lang w:val="en-GB" w:eastAsia="en-GB" w:bidi="en-GB"/>
      </w:rPr>
    </w:lvl>
    <w:lvl w:ilvl="3">
      <w:numFmt w:val="bullet"/>
      <w:lvlText w:val="•"/>
      <w:lvlJc w:val="left"/>
      <w:pPr>
        <w:ind w:left="1995" w:hanging="432"/>
      </w:pPr>
      <w:rPr>
        <w:rFonts w:hint="default"/>
        <w:lang w:val="en-GB" w:eastAsia="en-GB" w:bidi="en-GB"/>
      </w:rPr>
    </w:lvl>
    <w:lvl w:ilvl="4">
      <w:numFmt w:val="bullet"/>
      <w:lvlText w:val="•"/>
      <w:lvlJc w:val="left"/>
      <w:pPr>
        <w:ind w:left="3031" w:hanging="432"/>
      </w:pPr>
      <w:rPr>
        <w:rFonts w:hint="default"/>
        <w:lang w:val="en-GB" w:eastAsia="en-GB" w:bidi="en-GB"/>
      </w:rPr>
    </w:lvl>
    <w:lvl w:ilvl="5">
      <w:numFmt w:val="bullet"/>
      <w:lvlText w:val="•"/>
      <w:lvlJc w:val="left"/>
      <w:pPr>
        <w:ind w:left="4067" w:hanging="432"/>
      </w:pPr>
      <w:rPr>
        <w:rFonts w:hint="default"/>
        <w:lang w:val="en-GB" w:eastAsia="en-GB" w:bidi="en-GB"/>
      </w:rPr>
    </w:lvl>
    <w:lvl w:ilvl="6">
      <w:numFmt w:val="bullet"/>
      <w:lvlText w:val="•"/>
      <w:lvlJc w:val="left"/>
      <w:pPr>
        <w:ind w:left="5103" w:hanging="432"/>
      </w:pPr>
      <w:rPr>
        <w:rFonts w:hint="default"/>
        <w:lang w:val="en-GB" w:eastAsia="en-GB" w:bidi="en-GB"/>
      </w:rPr>
    </w:lvl>
    <w:lvl w:ilvl="7">
      <w:numFmt w:val="bullet"/>
      <w:lvlText w:val="•"/>
      <w:lvlJc w:val="left"/>
      <w:pPr>
        <w:ind w:left="6139" w:hanging="432"/>
      </w:pPr>
      <w:rPr>
        <w:rFonts w:hint="default"/>
        <w:lang w:val="en-GB" w:eastAsia="en-GB" w:bidi="en-GB"/>
      </w:rPr>
    </w:lvl>
    <w:lvl w:ilvl="8">
      <w:numFmt w:val="bullet"/>
      <w:lvlText w:val="•"/>
      <w:lvlJc w:val="left"/>
      <w:pPr>
        <w:ind w:left="7174" w:hanging="432"/>
      </w:pPr>
      <w:rPr>
        <w:rFonts w:hint="default"/>
        <w:lang w:val="en-GB" w:eastAsia="en-GB" w:bidi="en-GB"/>
      </w:rPr>
    </w:lvl>
  </w:abstractNum>
  <w:abstractNum w:abstractNumId="12" w15:restartNumberingAfterBreak="0">
    <w:nsid w:val="30D064EC"/>
    <w:multiLevelType w:val="hybridMultilevel"/>
    <w:tmpl w:val="093CA332"/>
    <w:lvl w:ilvl="0" w:tplc="4BF2F46A">
      <w:start w:val="1"/>
      <w:numFmt w:val="bullet"/>
      <w:lvlText w:val="•"/>
      <w:lvlJc w:val="left"/>
      <w:pPr>
        <w:tabs>
          <w:tab w:val="num" w:pos="720"/>
        </w:tabs>
        <w:ind w:left="720" w:hanging="360"/>
      </w:pPr>
      <w:rPr>
        <w:rFonts w:ascii="Arial" w:hAnsi="Arial" w:hint="default"/>
      </w:rPr>
    </w:lvl>
    <w:lvl w:ilvl="1" w:tplc="0FD00484" w:tentative="1">
      <w:start w:val="1"/>
      <w:numFmt w:val="bullet"/>
      <w:lvlText w:val="•"/>
      <w:lvlJc w:val="left"/>
      <w:pPr>
        <w:tabs>
          <w:tab w:val="num" w:pos="1440"/>
        </w:tabs>
        <w:ind w:left="1440" w:hanging="360"/>
      </w:pPr>
      <w:rPr>
        <w:rFonts w:ascii="Arial" w:hAnsi="Arial" w:hint="default"/>
      </w:rPr>
    </w:lvl>
    <w:lvl w:ilvl="2" w:tplc="938AB5BA" w:tentative="1">
      <w:start w:val="1"/>
      <w:numFmt w:val="bullet"/>
      <w:lvlText w:val="•"/>
      <w:lvlJc w:val="left"/>
      <w:pPr>
        <w:tabs>
          <w:tab w:val="num" w:pos="2160"/>
        </w:tabs>
        <w:ind w:left="2160" w:hanging="360"/>
      </w:pPr>
      <w:rPr>
        <w:rFonts w:ascii="Arial" w:hAnsi="Arial" w:hint="default"/>
      </w:rPr>
    </w:lvl>
    <w:lvl w:ilvl="3" w:tplc="47ECB436" w:tentative="1">
      <w:start w:val="1"/>
      <w:numFmt w:val="bullet"/>
      <w:lvlText w:val="•"/>
      <w:lvlJc w:val="left"/>
      <w:pPr>
        <w:tabs>
          <w:tab w:val="num" w:pos="2880"/>
        </w:tabs>
        <w:ind w:left="2880" w:hanging="360"/>
      </w:pPr>
      <w:rPr>
        <w:rFonts w:ascii="Arial" w:hAnsi="Arial" w:hint="default"/>
      </w:rPr>
    </w:lvl>
    <w:lvl w:ilvl="4" w:tplc="F7D8AE32" w:tentative="1">
      <w:start w:val="1"/>
      <w:numFmt w:val="bullet"/>
      <w:lvlText w:val="•"/>
      <w:lvlJc w:val="left"/>
      <w:pPr>
        <w:tabs>
          <w:tab w:val="num" w:pos="3600"/>
        </w:tabs>
        <w:ind w:left="3600" w:hanging="360"/>
      </w:pPr>
      <w:rPr>
        <w:rFonts w:ascii="Arial" w:hAnsi="Arial" w:hint="default"/>
      </w:rPr>
    </w:lvl>
    <w:lvl w:ilvl="5" w:tplc="332A22B2" w:tentative="1">
      <w:start w:val="1"/>
      <w:numFmt w:val="bullet"/>
      <w:lvlText w:val="•"/>
      <w:lvlJc w:val="left"/>
      <w:pPr>
        <w:tabs>
          <w:tab w:val="num" w:pos="4320"/>
        </w:tabs>
        <w:ind w:left="4320" w:hanging="360"/>
      </w:pPr>
      <w:rPr>
        <w:rFonts w:ascii="Arial" w:hAnsi="Arial" w:hint="default"/>
      </w:rPr>
    </w:lvl>
    <w:lvl w:ilvl="6" w:tplc="5090243C" w:tentative="1">
      <w:start w:val="1"/>
      <w:numFmt w:val="bullet"/>
      <w:lvlText w:val="•"/>
      <w:lvlJc w:val="left"/>
      <w:pPr>
        <w:tabs>
          <w:tab w:val="num" w:pos="5040"/>
        </w:tabs>
        <w:ind w:left="5040" w:hanging="360"/>
      </w:pPr>
      <w:rPr>
        <w:rFonts w:ascii="Arial" w:hAnsi="Arial" w:hint="default"/>
      </w:rPr>
    </w:lvl>
    <w:lvl w:ilvl="7" w:tplc="7090ABC4" w:tentative="1">
      <w:start w:val="1"/>
      <w:numFmt w:val="bullet"/>
      <w:lvlText w:val="•"/>
      <w:lvlJc w:val="left"/>
      <w:pPr>
        <w:tabs>
          <w:tab w:val="num" w:pos="5760"/>
        </w:tabs>
        <w:ind w:left="5760" w:hanging="360"/>
      </w:pPr>
      <w:rPr>
        <w:rFonts w:ascii="Arial" w:hAnsi="Arial" w:hint="default"/>
      </w:rPr>
    </w:lvl>
    <w:lvl w:ilvl="8" w:tplc="E9C6CD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34589B"/>
    <w:multiLevelType w:val="hybridMultilevel"/>
    <w:tmpl w:val="D9B2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746CF"/>
    <w:multiLevelType w:val="hybridMultilevel"/>
    <w:tmpl w:val="6444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A01E9"/>
    <w:multiLevelType w:val="hybridMultilevel"/>
    <w:tmpl w:val="C9043454"/>
    <w:lvl w:ilvl="0" w:tplc="FB244110">
      <w:start w:val="1"/>
      <w:numFmt w:val="lowerLetter"/>
      <w:lvlText w:val="%1."/>
      <w:lvlJc w:val="left"/>
      <w:pPr>
        <w:ind w:left="1324" w:hanging="504"/>
      </w:pPr>
      <w:rPr>
        <w:rFonts w:ascii="Calibri" w:eastAsia="Calibri" w:hAnsi="Calibri" w:cs="Calibri" w:hint="default"/>
        <w:spacing w:val="-3"/>
        <w:w w:val="100"/>
        <w:sz w:val="24"/>
        <w:szCs w:val="24"/>
        <w:lang w:val="en-GB" w:eastAsia="en-GB" w:bidi="en-GB"/>
      </w:rPr>
    </w:lvl>
    <w:lvl w:ilvl="1" w:tplc="59127A88">
      <w:numFmt w:val="bullet"/>
      <w:lvlText w:val="•"/>
      <w:lvlJc w:val="left"/>
      <w:pPr>
        <w:ind w:left="2112" w:hanging="504"/>
      </w:pPr>
      <w:rPr>
        <w:rFonts w:hint="default"/>
        <w:lang w:val="en-GB" w:eastAsia="en-GB" w:bidi="en-GB"/>
      </w:rPr>
    </w:lvl>
    <w:lvl w:ilvl="2" w:tplc="136C6A0E">
      <w:numFmt w:val="bullet"/>
      <w:lvlText w:val="•"/>
      <w:lvlJc w:val="left"/>
      <w:pPr>
        <w:ind w:left="2905" w:hanging="504"/>
      </w:pPr>
      <w:rPr>
        <w:rFonts w:hint="default"/>
        <w:lang w:val="en-GB" w:eastAsia="en-GB" w:bidi="en-GB"/>
      </w:rPr>
    </w:lvl>
    <w:lvl w:ilvl="3" w:tplc="2F80ABC4">
      <w:numFmt w:val="bullet"/>
      <w:lvlText w:val="•"/>
      <w:lvlJc w:val="left"/>
      <w:pPr>
        <w:ind w:left="3697" w:hanging="504"/>
      </w:pPr>
      <w:rPr>
        <w:rFonts w:hint="default"/>
        <w:lang w:val="en-GB" w:eastAsia="en-GB" w:bidi="en-GB"/>
      </w:rPr>
    </w:lvl>
    <w:lvl w:ilvl="4" w:tplc="12327082">
      <w:numFmt w:val="bullet"/>
      <w:lvlText w:val="•"/>
      <w:lvlJc w:val="left"/>
      <w:pPr>
        <w:ind w:left="4490" w:hanging="504"/>
      </w:pPr>
      <w:rPr>
        <w:rFonts w:hint="default"/>
        <w:lang w:val="en-GB" w:eastAsia="en-GB" w:bidi="en-GB"/>
      </w:rPr>
    </w:lvl>
    <w:lvl w:ilvl="5" w:tplc="BEFC4CC0">
      <w:numFmt w:val="bullet"/>
      <w:lvlText w:val="•"/>
      <w:lvlJc w:val="left"/>
      <w:pPr>
        <w:ind w:left="5283" w:hanging="504"/>
      </w:pPr>
      <w:rPr>
        <w:rFonts w:hint="default"/>
        <w:lang w:val="en-GB" w:eastAsia="en-GB" w:bidi="en-GB"/>
      </w:rPr>
    </w:lvl>
    <w:lvl w:ilvl="6" w:tplc="EFCC2DDC">
      <w:numFmt w:val="bullet"/>
      <w:lvlText w:val="•"/>
      <w:lvlJc w:val="left"/>
      <w:pPr>
        <w:ind w:left="6075" w:hanging="504"/>
      </w:pPr>
      <w:rPr>
        <w:rFonts w:hint="default"/>
        <w:lang w:val="en-GB" w:eastAsia="en-GB" w:bidi="en-GB"/>
      </w:rPr>
    </w:lvl>
    <w:lvl w:ilvl="7" w:tplc="D664408C">
      <w:numFmt w:val="bullet"/>
      <w:lvlText w:val="•"/>
      <w:lvlJc w:val="left"/>
      <w:pPr>
        <w:ind w:left="6868" w:hanging="504"/>
      </w:pPr>
      <w:rPr>
        <w:rFonts w:hint="default"/>
        <w:lang w:val="en-GB" w:eastAsia="en-GB" w:bidi="en-GB"/>
      </w:rPr>
    </w:lvl>
    <w:lvl w:ilvl="8" w:tplc="917E322A">
      <w:numFmt w:val="bullet"/>
      <w:lvlText w:val="•"/>
      <w:lvlJc w:val="left"/>
      <w:pPr>
        <w:ind w:left="7661" w:hanging="504"/>
      </w:pPr>
      <w:rPr>
        <w:rFonts w:hint="default"/>
        <w:lang w:val="en-GB" w:eastAsia="en-GB" w:bidi="en-GB"/>
      </w:rPr>
    </w:lvl>
  </w:abstractNum>
  <w:abstractNum w:abstractNumId="16" w15:restartNumberingAfterBreak="0">
    <w:nsid w:val="4188496C"/>
    <w:multiLevelType w:val="multilevel"/>
    <w:tmpl w:val="08090025"/>
    <w:lvl w:ilvl="0">
      <w:start w:val="1"/>
      <w:numFmt w:val="decimal"/>
      <w:pStyle w:val="Heading1"/>
      <w:lvlText w:val="%1"/>
      <w:lvlJc w:val="left"/>
      <w:pPr>
        <w:ind w:left="858" w:hanging="432"/>
      </w:pPr>
    </w:lvl>
    <w:lvl w:ilvl="1">
      <w:start w:val="1"/>
      <w:numFmt w:val="decimal"/>
      <w:pStyle w:val="Heading2"/>
      <w:lvlText w:val="%1.%2"/>
      <w:lvlJc w:val="left"/>
      <w:pPr>
        <w:ind w:left="576" w:hanging="576"/>
      </w:pPr>
    </w:lvl>
    <w:lvl w:ilvl="2">
      <w:start w:val="1"/>
      <w:numFmt w:val="decimal"/>
      <w:pStyle w:val="Heading3"/>
      <w:lvlText w:val="%1.%2.%3"/>
      <w:lvlJc w:val="left"/>
      <w:pPr>
        <w:ind w:left="185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6C9530D"/>
    <w:multiLevelType w:val="hybridMultilevel"/>
    <w:tmpl w:val="A5F2DE48"/>
    <w:lvl w:ilvl="0" w:tplc="34305BA8">
      <w:start w:val="1"/>
      <w:numFmt w:val="lowerLetter"/>
      <w:lvlText w:val="%1."/>
      <w:lvlJc w:val="left"/>
      <w:pPr>
        <w:ind w:left="1324" w:hanging="555"/>
      </w:pPr>
      <w:rPr>
        <w:rFonts w:ascii="Calibri" w:eastAsia="Calibri" w:hAnsi="Calibri" w:cs="Calibri" w:hint="default"/>
        <w:spacing w:val="-1"/>
        <w:w w:val="100"/>
        <w:sz w:val="22"/>
        <w:szCs w:val="22"/>
        <w:lang w:val="en-GB" w:eastAsia="en-GB" w:bidi="en-GB"/>
      </w:rPr>
    </w:lvl>
    <w:lvl w:ilvl="1" w:tplc="D9343AF0">
      <w:numFmt w:val="bullet"/>
      <w:lvlText w:val=""/>
      <w:lvlJc w:val="left"/>
      <w:pPr>
        <w:ind w:left="2548" w:hanging="360"/>
      </w:pPr>
      <w:rPr>
        <w:rFonts w:ascii="Symbol" w:eastAsia="Symbol" w:hAnsi="Symbol" w:cs="Symbol" w:hint="default"/>
        <w:w w:val="100"/>
        <w:sz w:val="22"/>
        <w:szCs w:val="22"/>
        <w:lang w:val="en-GB" w:eastAsia="en-GB" w:bidi="en-GB"/>
      </w:rPr>
    </w:lvl>
    <w:lvl w:ilvl="2" w:tplc="71FA245A">
      <w:numFmt w:val="bullet"/>
      <w:lvlText w:val="•"/>
      <w:lvlJc w:val="left"/>
      <w:pPr>
        <w:ind w:left="3285" w:hanging="360"/>
      </w:pPr>
      <w:rPr>
        <w:rFonts w:hint="default"/>
        <w:lang w:val="en-GB" w:eastAsia="en-GB" w:bidi="en-GB"/>
      </w:rPr>
    </w:lvl>
    <w:lvl w:ilvl="3" w:tplc="10863542">
      <w:numFmt w:val="bullet"/>
      <w:lvlText w:val="•"/>
      <w:lvlJc w:val="left"/>
      <w:pPr>
        <w:ind w:left="4030" w:hanging="360"/>
      </w:pPr>
      <w:rPr>
        <w:rFonts w:hint="default"/>
        <w:lang w:val="en-GB" w:eastAsia="en-GB" w:bidi="en-GB"/>
      </w:rPr>
    </w:lvl>
    <w:lvl w:ilvl="4" w:tplc="853A6962">
      <w:numFmt w:val="bullet"/>
      <w:lvlText w:val="•"/>
      <w:lvlJc w:val="left"/>
      <w:pPr>
        <w:ind w:left="4775" w:hanging="360"/>
      </w:pPr>
      <w:rPr>
        <w:rFonts w:hint="default"/>
        <w:lang w:val="en-GB" w:eastAsia="en-GB" w:bidi="en-GB"/>
      </w:rPr>
    </w:lvl>
    <w:lvl w:ilvl="5" w:tplc="6B72522E">
      <w:numFmt w:val="bullet"/>
      <w:lvlText w:val="•"/>
      <w:lvlJc w:val="left"/>
      <w:pPr>
        <w:ind w:left="5520" w:hanging="360"/>
      </w:pPr>
      <w:rPr>
        <w:rFonts w:hint="default"/>
        <w:lang w:val="en-GB" w:eastAsia="en-GB" w:bidi="en-GB"/>
      </w:rPr>
    </w:lvl>
    <w:lvl w:ilvl="6" w:tplc="2F44C182">
      <w:numFmt w:val="bullet"/>
      <w:lvlText w:val="•"/>
      <w:lvlJc w:val="left"/>
      <w:pPr>
        <w:ind w:left="6265" w:hanging="360"/>
      </w:pPr>
      <w:rPr>
        <w:rFonts w:hint="default"/>
        <w:lang w:val="en-GB" w:eastAsia="en-GB" w:bidi="en-GB"/>
      </w:rPr>
    </w:lvl>
    <w:lvl w:ilvl="7" w:tplc="2F54226A">
      <w:numFmt w:val="bullet"/>
      <w:lvlText w:val="•"/>
      <w:lvlJc w:val="left"/>
      <w:pPr>
        <w:ind w:left="7010" w:hanging="360"/>
      </w:pPr>
      <w:rPr>
        <w:rFonts w:hint="default"/>
        <w:lang w:val="en-GB" w:eastAsia="en-GB" w:bidi="en-GB"/>
      </w:rPr>
    </w:lvl>
    <w:lvl w:ilvl="8" w:tplc="B7D4CFEC">
      <w:numFmt w:val="bullet"/>
      <w:lvlText w:val="•"/>
      <w:lvlJc w:val="left"/>
      <w:pPr>
        <w:ind w:left="7756" w:hanging="360"/>
      </w:pPr>
      <w:rPr>
        <w:rFonts w:hint="default"/>
        <w:lang w:val="en-GB" w:eastAsia="en-GB" w:bidi="en-GB"/>
      </w:rPr>
    </w:lvl>
  </w:abstractNum>
  <w:abstractNum w:abstractNumId="18" w15:restartNumberingAfterBreak="0">
    <w:nsid w:val="48DA0A6B"/>
    <w:multiLevelType w:val="hybridMultilevel"/>
    <w:tmpl w:val="D064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E5034"/>
    <w:multiLevelType w:val="hybridMultilevel"/>
    <w:tmpl w:val="4AB8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446115"/>
    <w:multiLevelType w:val="multilevel"/>
    <w:tmpl w:val="30CEA00C"/>
    <w:lvl w:ilvl="0">
      <w:start w:val="1"/>
      <w:numFmt w:val="decimal"/>
      <w:lvlText w:val="%1."/>
      <w:lvlJc w:val="left"/>
      <w:pPr>
        <w:ind w:left="460" w:hanging="360"/>
      </w:pPr>
      <w:rPr>
        <w:rFonts w:hint="default"/>
        <w:b/>
        <w:bCs/>
        <w:spacing w:val="-2"/>
        <w:w w:val="100"/>
        <w:lang w:val="en-GB" w:eastAsia="en-GB" w:bidi="en-GB"/>
      </w:rPr>
    </w:lvl>
    <w:lvl w:ilvl="1">
      <w:start w:val="1"/>
      <w:numFmt w:val="decimal"/>
      <w:lvlText w:val="%1.%2."/>
      <w:lvlJc w:val="left"/>
      <w:pPr>
        <w:ind w:left="892" w:hanging="432"/>
      </w:pPr>
      <w:rPr>
        <w:rFonts w:ascii="Calibri" w:eastAsia="Calibri" w:hAnsi="Calibri" w:cs="Calibri" w:hint="default"/>
        <w:spacing w:val="-1"/>
        <w:w w:val="100"/>
        <w:sz w:val="22"/>
        <w:szCs w:val="22"/>
        <w:lang w:val="en-GB" w:eastAsia="en-GB" w:bidi="en-GB"/>
      </w:rPr>
    </w:lvl>
    <w:lvl w:ilvl="2">
      <w:numFmt w:val="bullet"/>
      <w:lvlText w:val="•"/>
      <w:lvlJc w:val="left"/>
      <w:pPr>
        <w:ind w:left="960" w:hanging="432"/>
      </w:pPr>
      <w:rPr>
        <w:rFonts w:hint="default"/>
        <w:lang w:val="en-GB" w:eastAsia="en-GB" w:bidi="en-GB"/>
      </w:rPr>
    </w:lvl>
    <w:lvl w:ilvl="3">
      <w:numFmt w:val="bullet"/>
      <w:lvlText w:val="•"/>
      <w:lvlJc w:val="left"/>
      <w:pPr>
        <w:ind w:left="1995" w:hanging="432"/>
      </w:pPr>
      <w:rPr>
        <w:rFonts w:hint="default"/>
        <w:lang w:val="en-GB" w:eastAsia="en-GB" w:bidi="en-GB"/>
      </w:rPr>
    </w:lvl>
    <w:lvl w:ilvl="4">
      <w:numFmt w:val="bullet"/>
      <w:lvlText w:val="•"/>
      <w:lvlJc w:val="left"/>
      <w:pPr>
        <w:ind w:left="3031" w:hanging="432"/>
      </w:pPr>
      <w:rPr>
        <w:rFonts w:hint="default"/>
        <w:lang w:val="en-GB" w:eastAsia="en-GB" w:bidi="en-GB"/>
      </w:rPr>
    </w:lvl>
    <w:lvl w:ilvl="5">
      <w:numFmt w:val="bullet"/>
      <w:lvlText w:val="•"/>
      <w:lvlJc w:val="left"/>
      <w:pPr>
        <w:ind w:left="4067" w:hanging="432"/>
      </w:pPr>
      <w:rPr>
        <w:rFonts w:hint="default"/>
        <w:lang w:val="en-GB" w:eastAsia="en-GB" w:bidi="en-GB"/>
      </w:rPr>
    </w:lvl>
    <w:lvl w:ilvl="6">
      <w:numFmt w:val="bullet"/>
      <w:lvlText w:val="•"/>
      <w:lvlJc w:val="left"/>
      <w:pPr>
        <w:ind w:left="5103" w:hanging="432"/>
      </w:pPr>
      <w:rPr>
        <w:rFonts w:hint="default"/>
        <w:lang w:val="en-GB" w:eastAsia="en-GB" w:bidi="en-GB"/>
      </w:rPr>
    </w:lvl>
    <w:lvl w:ilvl="7">
      <w:numFmt w:val="bullet"/>
      <w:lvlText w:val="•"/>
      <w:lvlJc w:val="left"/>
      <w:pPr>
        <w:ind w:left="6139" w:hanging="432"/>
      </w:pPr>
      <w:rPr>
        <w:rFonts w:hint="default"/>
        <w:lang w:val="en-GB" w:eastAsia="en-GB" w:bidi="en-GB"/>
      </w:rPr>
    </w:lvl>
    <w:lvl w:ilvl="8">
      <w:numFmt w:val="bullet"/>
      <w:lvlText w:val="•"/>
      <w:lvlJc w:val="left"/>
      <w:pPr>
        <w:ind w:left="7174" w:hanging="432"/>
      </w:pPr>
      <w:rPr>
        <w:rFonts w:hint="default"/>
        <w:lang w:val="en-GB" w:eastAsia="en-GB" w:bidi="en-GB"/>
      </w:rPr>
    </w:lvl>
  </w:abstractNum>
  <w:abstractNum w:abstractNumId="21" w15:restartNumberingAfterBreak="0">
    <w:nsid w:val="50010CA4"/>
    <w:multiLevelType w:val="hybridMultilevel"/>
    <w:tmpl w:val="35F4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D7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F92BB6"/>
    <w:multiLevelType w:val="hybridMultilevel"/>
    <w:tmpl w:val="4D7A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E3D10"/>
    <w:multiLevelType w:val="hybridMultilevel"/>
    <w:tmpl w:val="A2A65A1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5" w15:restartNumberingAfterBreak="0">
    <w:nsid w:val="64090B30"/>
    <w:multiLevelType w:val="hybridMultilevel"/>
    <w:tmpl w:val="DAE65522"/>
    <w:lvl w:ilvl="0" w:tplc="32F2F024">
      <w:start w:val="1"/>
      <w:numFmt w:val="lowerLetter"/>
      <w:lvlText w:val="%1."/>
      <w:lvlJc w:val="left"/>
      <w:pPr>
        <w:ind w:left="340" w:hanging="170"/>
      </w:pPr>
      <w:rPr>
        <w:rFonts w:ascii="Calibri" w:eastAsia="Calibri" w:hAnsi="Calibri" w:cs="Calibri" w:hint="default"/>
        <w:color w:val="auto"/>
        <w:spacing w:val="-3"/>
        <w:w w:val="100"/>
        <w:sz w:val="24"/>
        <w:szCs w:val="24"/>
        <w:lang w:val="en-GB" w:eastAsia="en-GB" w:bidi="en-GB"/>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649F6167"/>
    <w:multiLevelType w:val="hybridMultilevel"/>
    <w:tmpl w:val="C9DEDBE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7" w15:restartNumberingAfterBreak="0">
    <w:nsid w:val="66220292"/>
    <w:multiLevelType w:val="hybridMultilevel"/>
    <w:tmpl w:val="8376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102DC"/>
    <w:multiLevelType w:val="hybridMultilevel"/>
    <w:tmpl w:val="E9B0B59A"/>
    <w:lvl w:ilvl="0" w:tplc="32F2F024">
      <w:start w:val="1"/>
      <w:numFmt w:val="lowerLetter"/>
      <w:lvlText w:val="%1."/>
      <w:lvlJc w:val="left"/>
      <w:pPr>
        <w:ind w:left="1324" w:hanging="504"/>
      </w:pPr>
      <w:rPr>
        <w:rFonts w:ascii="Calibri" w:eastAsia="Calibri" w:hAnsi="Calibri" w:cs="Calibri" w:hint="default"/>
        <w:spacing w:val="-3"/>
        <w:w w:val="100"/>
        <w:sz w:val="24"/>
        <w:szCs w:val="24"/>
        <w:lang w:val="en-GB" w:eastAsia="en-GB" w:bidi="en-GB"/>
      </w:rPr>
    </w:lvl>
    <w:lvl w:ilvl="1" w:tplc="265E6422">
      <w:numFmt w:val="bullet"/>
      <w:lvlText w:val="•"/>
      <w:lvlJc w:val="left"/>
      <w:pPr>
        <w:ind w:left="2112" w:hanging="504"/>
      </w:pPr>
      <w:rPr>
        <w:rFonts w:hint="default"/>
        <w:lang w:val="en-GB" w:eastAsia="en-GB" w:bidi="en-GB"/>
      </w:rPr>
    </w:lvl>
    <w:lvl w:ilvl="2" w:tplc="030A029E">
      <w:numFmt w:val="bullet"/>
      <w:lvlText w:val="•"/>
      <w:lvlJc w:val="left"/>
      <w:pPr>
        <w:ind w:left="2905" w:hanging="504"/>
      </w:pPr>
      <w:rPr>
        <w:rFonts w:hint="default"/>
        <w:lang w:val="en-GB" w:eastAsia="en-GB" w:bidi="en-GB"/>
      </w:rPr>
    </w:lvl>
    <w:lvl w:ilvl="3" w:tplc="C75A5C48">
      <w:numFmt w:val="bullet"/>
      <w:lvlText w:val="•"/>
      <w:lvlJc w:val="left"/>
      <w:pPr>
        <w:ind w:left="3697" w:hanging="504"/>
      </w:pPr>
      <w:rPr>
        <w:rFonts w:hint="default"/>
        <w:lang w:val="en-GB" w:eastAsia="en-GB" w:bidi="en-GB"/>
      </w:rPr>
    </w:lvl>
    <w:lvl w:ilvl="4" w:tplc="A5D2E0DA">
      <w:numFmt w:val="bullet"/>
      <w:lvlText w:val="•"/>
      <w:lvlJc w:val="left"/>
      <w:pPr>
        <w:ind w:left="4490" w:hanging="504"/>
      </w:pPr>
      <w:rPr>
        <w:rFonts w:hint="default"/>
        <w:lang w:val="en-GB" w:eastAsia="en-GB" w:bidi="en-GB"/>
      </w:rPr>
    </w:lvl>
    <w:lvl w:ilvl="5" w:tplc="8E864B18">
      <w:numFmt w:val="bullet"/>
      <w:lvlText w:val="•"/>
      <w:lvlJc w:val="left"/>
      <w:pPr>
        <w:ind w:left="5283" w:hanging="504"/>
      </w:pPr>
      <w:rPr>
        <w:rFonts w:hint="default"/>
        <w:lang w:val="en-GB" w:eastAsia="en-GB" w:bidi="en-GB"/>
      </w:rPr>
    </w:lvl>
    <w:lvl w:ilvl="6" w:tplc="34C84404">
      <w:numFmt w:val="bullet"/>
      <w:lvlText w:val="•"/>
      <w:lvlJc w:val="left"/>
      <w:pPr>
        <w:ind w:left="6075" w:hanging="504"/>
      </w:pPr>
      <w:rPr>
        <w:rFonts w:hint="default"/>
        <w:lang w:val="en-GB" w:eastAsia="en-GB" w:bidi="en-GB"/>
      </w:rPr>
    </w:lvl>
    <w:lvl w:ilvl="7" w:tplc="C412A3BC">
      <w:numFmt w:val="bullet"/>
      <w:lvlText w:val="•"/>
      <w:lvlJc w:val="left"/>
      <w:pPr>
        <w:ind w:left="6868" w:hanging="504"/>
      </w:pPr>
      <w:rPr>
        <w:rFonts w:hint="default"/>
        <w:lang w:val="en-GB" w:eastAsia="en-GB" w:bidi="en-GB"/>
      </w:rPr>
    </w:lvl>
    <w:lvl w:ilvl="8" w:tplc="E0B2D086">
      <w:numFmt w:val="bullet"/>
      <w:lvlText w:val="•"/>
      <w:lvlJc w:val="left"/>
      <w:pPr>
        <w:ind w:left="7661" w:hanging="504"/>
      </w:pPr>
      <w:rPr>
        <w:rFonts w:hint="default"/>
        <w:lang w:val="en-GB" w:eastAsia="en-GB" w:bidi="en-GB"/>
      </w:rPr>
    </w:lvl>
  </w:abstractNum>
  <w:abstractNum w:abstractNumId="29" w15:restartNumberingAfterBreak="0">
    <w:nsid w:val="7917321A"/>
    <w:multiLevelType w:val="multilevel"/>
    <w:tmpl w:val="0809001F"/>
    <w:lvl w:ilvl="0">
      <w:start w:val="1"/>
      <w:numFmt w:val="decimal"/>
      <w:lvlText w:val="%1."/>
      <w:lvlJc w:val="left"/>
      <w:pPr>
        <w:ind w:left="820" w:hanging="360"/>
      </w:pPr>
    </w:lvl>
    <w:lvl w:ilvl="1">
      <w:start w:val="1"/>
      <w:numFmt w:val="decimal"/>
      <w:lvlText w:val="%1.%2."/>
      <w:lvlJc w:val="left"/>
      <w:pPr>
        <w:ind w:left="1252" w:hanging="432"/>
      </w:pPr>
    </w:lvl>
    <w:lvl w:ilvl="2">
      <w:start w:val="1"/>
      <w:numFmt w:val="decimal"/>
      <w:lvlText w:val="%1.%2.%3."/>
      <w:lvlJc w:val="left"/>
      <w:pPr>
        <w:ind w:left="1684" w:hanging="504"/>
      </w:pPr>
    </w:lvl>
    <w:lvl w:ilvl="3">
      <w:start w:val="1"/>
      <w:numFmt w:val="decimal"/>
      <w:lvlText w:val="%1.%2.%3.%4."/>
      <w:lvlJc w:val="left"/>
      <w:pPr>
        <w:ind w:left="2188" w:hanging="648"/>
      </w:pPr>
    </w:lvl>
    <w:lvl w:ilvl="4">
      <w:start w:val="1"/>
      <w:numFmt w:val="decimal"/>
      <w:lvlText w:val="%1.%2.%3.%4.%5."/>
      <w:lvlJc w:val="left"/>
      <w:pPr>
        <w:ind w:left="2692" w:hanging="792"/>
      </w:pPr>
    </w:lvl>
    <w:lvl w:ilvl="5">
      <w:start w:val="1"/>
      <w:numFmt w:val="decimal"/>
      <w:lvlText w:val="%1.%2.%3.%4.%5.%6."/>
      <w:lvlJc w:val="left"/>
      <w:pPr>
        <w:ind w:left="3196" w:hanging="936"/>
      </w:pPr>
    </w:lvl>
    <w:lvl w:ilvl="6">
      <w:start w:val="1"/>
      <w:numFmt w:val="decimal"/>
      <w:lvlText w:val="%1.%2.%3.%4.%5.%6.%7."/>
      <w:lvlJc w:val="left"/>
      <w:pPr>
        <w:ind w:left="3700" w:hanging="1080"/>
      </w:pPr>
    </w:lvl>
    <w:lvl w:ilvl="7">
      <w:start w:val="1"/>
      <w:numFmt w:val="decimal"/>
      <w:lvlText w:val="%1.%2.%3.%4.%5.%6.%7.%8."/>
      <w:lvlJc w:val="left"/>
      <w:pPr>
        <w:ind w:left="4204" w:hanging="1224"/>
      </w:pPr>
    </w:lvl>
    <w:lvl w:ilvl="8">
      <w:start w:val="1"/>
      <w:numFmt w:val="decimal"/>
      <w:lvlText w:val="%1.%2.%3.%4.%5.%6.%7.%8.%9."/>
      <w:lvlJc w:val="left"/>
      <w:pPr>
        <w:ind w:left="4780" w:hanging="1440"/>
      </w:pPr>
    </w:lvl>
  </w:abstractNum>
  <w:abstractNum w:abstractNumId="30" w15:restartNumberingAfterBreak="0">
    <w:nsid w:val="7C3436B1"/>
    <w:multiLevelType w:val="hybridMultilevel"/>
    <w:tmpl w:val="DAE65522"/>
    <w:lvl w:ilvl="0" w:tplc="32F2F024">
      <w:start w:val="1"/>
      <w:numFmt w:val="lowerLetter"/>
      <w:lvlText w:val="%1."/>
      <w:lvlJc w:val="left"/>
      <w:pPr>
        <w:ind w:left="340" w:hanging="170"/>
      </w:pPr>
      <w:rPr>
        <w:rFonts w:ascii="Calibri" w:eastAsia="Calibri" w:hAnsi="Calibri" w:cs="Calibri" w:hint="default"/>
        <w:color w:val="auto"/>
        <w:spacing w:val="-3"/>
        <w:w w:val="100"/>
        <w:sz w:val="24"/>
        <w:szCs w:val="24"/>
        <w:lang w:val="en-GB" w:eastAsia="en-GB" w:bidi="en-GB"/>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7D852BB8"/>
    <w:multiLevelType w:val="hybridMultilevel"/>
    <w:tmpl w:val="C388F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5"/>
  </w:num>
  <w:num w:numId="5">
    <w:abstractNumId w:val="28"/>
  </w:num>
  <w:num w:numId="6">
    <w:abstractNumId w:val="6"/>
  </w:num>
  <w:num w:numId="7">
    <w:abstractNumId w:val="17"/>
  </w:num>
  <w:num w:numId="8">
    <w:abstractNumId w:val="11"/>
  </w:num>
  <w:num w:numId="9">
    <w:abstractNumId w:val="30"/>
  </w:num>
  <w:num w:numId="10">
    <w:abstractNumId w:val="22"/>
  </w:num>
  <w:num w:numId="11">
    <w:abstractNumId w:val="16"/>
  </w:num>
  <w:num w:numId="12">
    <w:abstractNumId w:val="4"/>
  </w:num>
  <w:num w:numId="13">
    <w:abstractNumId w:val="29"/>
  </w:num>
  <w:num w:numId="14">
    <w:abstractNumId w:val="25"/>
  </w:num>
  <w:num w:numId="15">
    <w:abstractNumId w:val="7"/>
  </w:num>
  <w:num w:numId="16">
    <w:abstractNumId w:val="31"/>
  </w:num>
  <w:num w:numId="17">
    <w:abstractNumId w:val="19"/>
  </w:num>
  <w:num w:numId="18">
    <w:abstractNumId w:val="18"/>
  </w:num>
  <w:num w:numId="19">
    <w:abstractNumId w:val="20"/>
  </w:num>
  <w:num w:numId="20">
    <w:abstractNumId w:val="26"/>
  </w:num>
  <w:num w:numId="21">
    <w:abstractNumId w:val="23"/>
  </w:num>
  <w:num w:numId="22">
    <w:abstractNumId w:val="8"/>
  </w:num>
  <w:num w:numId="23">
    <w:abstractNumId w:val="9"/>
  </w:num>
  <w:num w:numId="24">
    <w:abstractNumId w:val="2"/>
  </w:num>
  <w:num w:numId="25">
    <w:abstractNumId w:val="13"/>
  </w:num>
  <w:num w:numId="26">
    <w:abstractNumId w:val="1"/>
  </w:num>
  <w:num w:numId="27">
    <w:abstractNumId w:val="21"/>
  </w:num>
  <w:num w:numId="28">
    <w:abstractNumId w:val="27"/>
  </w:num>
  <w:num w:numId="29">
    <w:abstractNumId w:val="12"/>
  </w:num>
  <w:num w:numId="30">
    <w:abstractNumId w:val="14"/>
  </w:num>
  <w:num w:numId="31">
    <w:abstractNumId w:val="2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7B"/>
    <w:rsid w:val="00001CFC"/>
    <w:rsid w:val="00004B8D"/>
    <w:rsid w:val="00023F95"/>
    <w:rsid w:val="000327CA"/>
    <w:rsid w:val="0009386D"/>
    <w:rsid w:val="000C61FB"/>
    <w:rsid w:val="00111153"/>
    <w:rsid w:val="001126EF"/>
    <w:rsid w:val="001305E1"/>
    <w:rsid w:val="00142DFF"/>
    <w:rsid w:val="00146896"/>
    <w:rsid w:val="001869F8"/>
    <w:rsid w:val="002212DB"/>
    <w:rsid w:val="00241E89"/>
    <w:rsid w:val="002F2245"/>
    <w:rsid w:val="00325604"/>
    <w:rsid w:val="00374865"/>
    <w:rsid w:val="003B2EF1"/>
    <w:rsid w:val="003E26FE"/>
    <w:rsid w:val="00430ADA"/>
    <w:rsid w:val="00430CF9"/>
    <w:rsid w:val="0043114A"/>
    <w:rsid w:val="004444BD"/>
    <w:rsid w:val="00483FB0"/>
    <w:rsid w:val="004A7960"/>
    <w:rsid w:val="004B22BC"/>
    <w:rsid w:val="004B65B0"/>
    <w:rsid w:val="004C743B"/>
    <w:rsid w:val="00512123"/>
    <w:rsid w:val="005A1783"/>
    <w:rsid w:val="005A28CF"/>
    <w:rsid w:val="005A297E"/>
    <w:rsid w:val="00630256"/>
    <w:rsid w:val="006C434C"/>
    <w:rsid w:val="006F3A5F"/>
    <w:rsid w:val="00702AD6"/>
    <w:rsid w:val="00705021"/>
    <w:rsid w:val="0071580C"/>
    <w:rsid w:val="00781C93"/>
    <w:rsid w:val="00783DFB"/>
    <w:rsid w:val="007A5AE6"/>
    <w:rsid w:val="007B2A8B"/>
    <w:rsid w:val="007C732A"/>
    <w:rsid w:val="007D5599"/>
    <w:rsid w:val="007E47AA"/>
    <w:rsid w:val="00811435"/>
    <w:rsid w:val="00814A26"/>
    <w:rsid w:val="00816EA9"/>
    <w:rsid w:val="0082601C"/>
    <w:rsid w:val="008B759F"/>
    <w:rsid w:val="008B768E"/>
    <w:rsid w:val="008C4591"/>
    <w:rsid w:val="00942FEE"/>
    <w:rsid w:val="009B6680"/>
    <w:rsid w:val="009B725E"/>
    <w:rsid w:val="009C7CE0"/>
    <w:rsid w:val="009D1339"/>
    <w:rsid w:val="00A04908"/>
    <w:rsid w:val="00A26B8D"/>
    <w:rsid w:val="00A3110A"/>
    <w:rsid w:val="00A37533"/>
    <w:rsid w:val="00A570F4"/>
    <w:rsid w:val="00A63777"/>
    <w:rsid w:val="00A94B77"/>
    <w:rsid w:val="00AD16E3"/>
    <w:rsid w:val="00B63183"/>
    <w:rsid w:val="00BA00F8"/>
    <w:rsid w:val="00C02DA2"/>
    <w:rsid w:val="00C519F1"/>
    <w:rsid w:val="00C575C2"/>
    <w:rsid w:val="00C91A96"/>
    <w:rsid w:val="00CB436C"/>
    <w:rsid w:val="00CC39F0"/>
    <w:rsid w:val="00CD047B"/>
    <w:rsid w:val="00D053C1"/>
    <w:rsid w:val="00D308CD"/>
    <w:rsid w:val="00D330F5"/>
    <w:rsid w:val="00D36379"/>
    <w:rsid w:val="00D57DB0"/>
    <w:rsid w:val="00D6443C"/>
    <w:rsid w:val="00D86ADF"/>
    <w:rsid w:val="00DA2537"/>
    <w:rsid w:val="00DA4C11"/>
    <w:rsid w:val="00DA7D78"/>
    <w:rsid w:val="00DC69E4"/>
    <w:rsid w:val="00DC789F"/>
    <w:rsid w:val="00DD1B97"/>
    <w:rsid w:val="00DD4650"/>
    <w:rsid w:val="00E36B17"/>
    <w:rsid w:val="00E66A23"/>
    <w:rsid w:val="00E87F22"/>
    <w:rsid w:val="00EB2EB4"/>
    <w:rsid w:val="00EF1C75"/>
    <w:rsid w:val="00F35303"/>
    <w:rsid w:val="00F4404C"/>
    <w:rsid w:val="00FB045A"/>
    <w:rsid w:val="00FC309B"/>
    <w:rsid w:val="00FE43E1"/>
    <w:rsid w:val="00FF684A"/>
    <w:rsid w:val="00FF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CC45A"/>
  <w15:chartTrackingRefBased/>
  <w15:docId w15:val="{5A160F05-8F6D-4976-A088-8EFF3416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047B"/>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1"/>
    <w:qFormat/>
    <w:rsid w:val="00CD047B"/>
    <w:pPr>
      <w:numPr>
        <w:numId w:val="11"/>
      </w:numPr>
      <w:outlineLvl w:val="0"/>
    </w:pPr>
    <w:rPr>
      <w:b/>
      <w:bCs/>
      <w:sz w:val="28"/>
      <w:szCs w:val="28"/>
    </w:rPr>
  </w:style>
  <w:style w:type="paragraph" w:styleId="Heading2">
    <w:name w:val="heading 2"/>
    <w:basedOn w:val="Normal"/>
    <w:link w:val="Heading2Char"/>
    <w:uiPriority w:val="1"/>
    <w:qFormat/>
    <w:rsid w:val="00CD047B"/>
    <w:pPr>
      <w:numPr>
        <w:ilvl w:val="1"/>
        <w:numId w:val="11"/>
      </w:numPr>
      <w:outlineLvl w:val="1"/>
    </w:pPr>
    <w:rPr>
      <w:b/>
      <w:bCs/>
      <w:sz w:val="24"/>
      <w:szCs w:val="24"/>
    </w:rPr>
  </w:style>
  <w:style w:type="paragraph" w:styleId="Heading3">
    <w:name w:val="heading 3"/>
    <w:basedOn w:val="Normal"/>
    <w:link w:val="Heading3Char"/>
    <w:uiPriority w:val="1"/>
    <w:qFormat/>
    <w:rsid w:val="00CD047B"/>
    <w:pPr>
      <w:numPr>
        <w:ilvl w:val="2"/>
        <w:numId w:val="11"/>
      </w:numPr>
      <w:outlineLvl w:val="2"/>
    </w:pPr>
    <w:rPr>
      <w:b/>
      <w:bCs/>
    </w:rPr>
  </w:style>
  <w:style w:type="paragraph" w:styleId="Heading4">
    <w:name w:val="heading 4"/>
    <w:basedOn w:val="Normal"/>
    <w:next w:val="Normal"/>
    <w:link w:val="Heading4Char"/>
    <w:uiPriority w:val="9"/>
    <w:semiHidden/>
    <w:unhideWhenUsed/>
    <w:qFormat/>
    <w:rsid w:val="00DA4C11"/>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A4C11"/>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A4C11"/>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A4C11"/>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A4C11"/>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4C11"/>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CD047B"/>
    <w:rPr>
      <w:rFonts w:ascii="Calibri" w:eastAsia="Calibri" w:hAnsi="Calibri" w:cs="Calibri"/>
      <w:b/>
      <w:bCs/>
      <w:sz w:val="28"/>
      <w:szCs w:val="28"/>
      <w:lang w:eastAsia="en-GB" w:bidi="en-GB"/>
    </w:rPr>
  </w:style>
  <w:style w:type="character" w:customStyle="1" w:styleId="Heading2Char">
    <w:name w:val="Heading 2 Char"/>
    <w:basedOn w:val="DefaultParagraphFont"/>
    <w:link w:val="Heading2"/>
    <w:uiPriority w:val="1"/>
    <w:rsid w:val="00CD047B"/>
    <w:rPr>
      <w:rFonts w:ascii="Calibri" w:eastAsia="Calibri" w:hAnsi="Calibri" w:cs="Calibri"/>
      <w:b/>
      <w:bCs/>
      <w:sz w:val="24"/>
      <w:szCs w:val="24"/>
      <w:lang w:eastAsia="en-GB" w:bidi="en-GB"/>
    </w:rPr>
  </w:style>
  <w:style w:type="character" w:customStyle="1" w:styleId="Heading3Char">
    <w:name w:val="Heading 3 Char"/>
    <w:basedOn w:val="DefaultParagraphFont"/>
    <w:link w:val="Heading3"/>
    <w:uiPriority w:val="1"/>
    <w:rsid w:val="00CD047B"/>
    <w:rPr>
      <w:rFonts w:ascii="Calibri" w:eastAsia="Calibri" w:hAnsi="Calibri" w:cs="Calibri"/>
      <w:b/>
      <w:bCs/>
      <w:lang w:eastAsia="en-GB" w:bidi="en-GB"/>
    </w:rPr>
  </w:style>
  <w:style w:type="paragraph" w:styleId="BodyText">
    <w:name w:val="Body Text"/>
    <w:basedOn w:val="Normal"/>
    <w:link w:val="BodyTextChar"/>
    <w:uiPriority w:val="1"/>
    <w:qFormat/>
    <w:rsid w:val="00CD047B"/>
  </w:style>
  <w:style w:type="character" w:customStyle="1" w:styleId="BodyTextChar">
    <w:name w:val="Body Text Char"/>
    <w:basedOn w:val="DefaultParagraphFont"/>
    <w:link w:val="BodyText"/>
    <w:uiPriority w:val="1"/>
    <w:rsid w:val="00CD047B"/>
    <w:rPr>
      <w:rFonts w:ascii="Calibri" w:eastAsia="Calibri" w:hAnsi="Calibri" w:cs="Calibri"/>
      <w:lang w:eastAsia="en-GB" w:bidi="en-GB"/>
    </w:rPr>
  </w:style>
  <w:style w:type="paragraph" w:styleId="ListParagraph">
    <w:name w:val="List Paragraph"/>
    <w:basedOn w:val="Normal"/>
    <w:uiPriority w:val="1"/>
    <w:qFormat/>
    <w:rsid w:val="00CD047B"/>
    <w:pPr>
      <w:ind w:left="1324" w:hanging="504"/>
    </w:pPr>
  </w:style>
  <w:style w:type="paragraph" w:customStyle="1" w:styleId="TableParagraph">
    <w:name w:val="Table Paragraph"/>
    <w:basedOn w:val="Normal"/>
    <w:uiPriority w:val="1"/>
    <w:qFormat/>
    <w:rsid w:val="00CD047B"/>
    <w:pPr>
      <w:spacing w:line="248" w:lineRule="exact"/>
      <w:ind w:left="105"/>
    </w:pPr>
  </w:style>
  <w:style w:type="paragraph" w:styleId="Header">
    <w:name w:val="header"/>
    <w:basedOn w:val="Normal"/>
    <w:link w:val="HeaderChar"/>
    <w:uiPriority w:val="99"/>
    <w:unhideWhenUsed/>
    <w:rsid w:val="00CD047B"/>
    <w:pPr>
      <w:tabs>
        <w:tab w:val="center" w:pos="4513"/>
        <w:tab w:val="right" w:pos="9026"/>
      </w:tabs>
    </w:pPr>
  </w:style>
  <w:style w:type="character" w:customStyle="1" w:styleId="HeaderChar">
    <w:name w:val="Header Char"/>
    <w:basedOn w:val="DefaultParagraphFont"/>
    <w:link w:val="Header"/>
    <w:uiPriority w:val="99"/>
    <w:rsid w:val="00CD047B"/>
    <w:rPr>
      <w:rFonts w:ascii="Calibri" w:eastAsia="Calibri" w:hAnsi="Calibri" w:cs="Calibri"/>
      <w:lang w:eastAsia="en-GB" w:bidi="en-GB"/>
    </w:rPr>
  </w:style>
  <w:style w:type="paragraph" w:styleId="Footer">
    <w:name w:val="footer"/>
    <w:basedOn w:val="Normal"/>
    <w:link w:val="FooterChar"/>
    <w:uiPriority w:val="99"/>
    <w:unhideWhenUsed/>
    <w:rsid w:val="00CD047B"/>
    <w:pPr>
      <w:tabs>
        <w:tab w:val="center" w:pos="4513"/>
        <w:tab w:val="right" w:pos="9026"/>
      </w:tabs>
    </w:pPr>
  </w:style>
  <w:style w:type="character" w:customStyle="1" w:styleId="FooterChar">
    <w:name w:val="Footer Char"/>
    <w:basedOn w:val="DefaultParagraphFont"/>
    <w:link w:val="Footer"/>
    <w:uiPriority w:val="99"/>
    <w:rsid w:val="00CD047B"/>
    <w:rPr>
      <w:rFonts w:ascii="Calibri" w:eastAsia="Calibri" w:hAnsi="Calibri" w:cs="Calibri"/>
      <w:lang w:eastAsia="en-GB" w:bidi="en-GB"/>
    </w:rPr>
  </w:style>
  <w:style w:type="character" w:styleId="Hyperlink">
    <w:name w:val="Hyperlink"/>
    <w:uiPriority w:val="99"/>
    <w:rsid w:val="006F3A5F"/>
    <w:rPr>
      <w:color w:val="0000FF"/>
      <w:u w:val="single"/>
    </w:rPr>
  </w:style>
  <w:style w:type="table" w:styleId="TableGrid">
    <w:name w:val="Table Grid"/>
    <w:basedOn w:val="TableNormal"/>
    <w:uiPriority w:val="59"/>
    <w:rsid w:val="006F3A5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autoRedefine/>
    <w:rsid w:val="006F3A5F"/>
    <w:pPr>
      <w:tabs>
        <w:tab w:val="left" w:pos="940"/>
        <w:tab w:val="left" w:pos="1440"/>
      </w:tabs>
      <w:spacing w:after="280" w:line="216" w:lineRule="auto"/>
      <w:jc w:val="both"/>
    </w:pPr>
    <w:rPr>
      <w:rFonts w:ascii="Helvetica" w:eastAsia="ヒラギノ角ゴ Pro W3" w:hAnsi="Helvetica" w:cs="Times New Roman"/>
      <w:color w:val="000000"/>
      <w:sz w:val="24"/>
      <w:szCs w:val="20"/>
      <w:lang w:val="en-US"/>
    </w:rPr>
  </w:style>
  <w:style w:type="paragraph" w:styleId="TOCHeading">
    <w:name w:val="TOC Heading"/>
    <w:basedOn w:val="Heading1"/>
    <w:next w:val="Normal"/>
    <w:uiPriority w:val="39"/>
    <w:unhideWhenUsed/>
    <w:qFormat/>
    <w:rsid w:val="006F3A5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TOC2">
    <w:name w:val="toc 2"/>
    <w:basedOn w:val="Normal"/>
    <w:next w:val="Normal"/>
    <w:autoRedefine/>
    <w:uiPriority w:val="39"/>
    <w:unhideWhenUsed/>
    <w:rsid w:val="00816EA9"/>
    <w:pPr>
      <w:tabs>
        <w:tab w:val="left" w:pos="660"/>
        <w:tab w:val="right" w:leader="dot" w:pos="9639"/>
      </w:tabs>
      <w:spacing w:after="100"/>
      <w:ind w:left="220"/>
    </w:pPr>
  </w:style>
  <w:style w:type="paragraph" w:styleId="TOC3">
    <w:name w:val="toc 3"/>
    <w:basedOn w:val="Normal"/>
    <w:next w:val="Normal"/>
    <w:autoRedefine/>
    <w:uiPriority w:val="39"/>
    <w:unhideWhenUsed/>
    <w:rsid w:val="00430CF9"/>
    <w:pPr>
      <w:tabs>
        <w:tab w:val="left" w:pos="567"/>
        <w:tab w:val="right" w:leader="dot" w:pos="9639"/>
      </w:tabs>
      <w:spacing w:after="100"/>
      <w:ind w:left="284"/>
    </w:pPr>
  </w:style>
  <w:style w:type="paragraph" w:styleId="TOC1">
    <w:name w:val="toc 1"/>
    <w:basedOn w:val="Normal"/>
    <w:next w:val="Normal"/>
    <w:autoRedefine/>
    <w:uiPriority w:val="39"/>
    <w:unhideWhenUsed/>
    <w:rsid w:val="00816EA9"/>
    <w:pPr>
      <w:tabs>
        <w:tab w:val="right" w:leader="dot" w:pos="9639"/>
      </w:tabs>
      <w:spacing w:after="100"/>
    </w:pPr>
  </w:style>
  <w:style w:type="paragraph" w:styleId="BalloonText">
    <w:name w:val="Balloon Text"/>
    <w:basedOn w:val="Normal"/>
    <w:link w:val="BalloonTextChar"/>
    <w:uiPriority w:val="99"/>
    <w:semiHidden/>
    <w:unhideWhenUsed/>
    <w:rsid w:val="006F3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A5F"/>
    <w:rPr>
      <w:rFonts w:ascii="Segoe UI" w:eastAsia="Calibri" w:hAnsi="Segoe UI" w:cs="Segoe UI"/>
      <w:sz w:val="18"/>
      <w:szCs w:val="18"/>
      <w:lang w:eastAsia="en-GB" w:bidi="en-GB"/>
    </w:rPr>
  </w:style>
  <w:style w:type="paragraph" w:customStyle="1" w:styleId="1bodycopy10pt">
    <w:name w:val="1 body copy 10pt"/>
    <w:basedOn w:val="Normal"/>
    <w:link w:val="1bodycopy10ptChar"/>
    <w:qFormat/>
    <w:rsid w:val="00DA4C11"/>
    <w:pPr>
      <w:widowControl/>
      <w:autoSpaceDE/>
      <w:autoSpaceDN/>
      <w:spacing w:after="120"/>
    </w:pPr>
    <w:rPr>
      <w:rFonts w:ascii="Arial" w:eastAsia="MS Mincho" w:hAnsi="Arial" w:cs="Times New Roman"/>
      <w:sz w:val="20"/>
      <w:szCs w:val="24"/>
      <w:lang w:val="en-US" w:eastAsia="en-US" w:bidi="ar-SA"/>
    </w:rPr>
  </w:style>
  <w:style w:type="paragraph" w:customStyle="1" w:styleId="4Bulletedcopyblue">
    <w:name w:val="4 Bulleted copy blue"/>
    <w:basedOn w:val="Normal"/>
    <w:qFormat/>
    <w:rsid w:val="00DA4C11"/>
    <w:pPr>
      <w:widowControl/>
      <w:autoSpaceDE/>
      <w:autoSpaceDN/>
      <w:spacing w:after="120"/>
    </w:pPr>
    <w:rPr>
      <w:rFonts w:ascii="Arial" w:eastAsia="MS Mincho" w:hAnsi="Arial" w:cs="Arial"/>
      <w:sz w:val="20"/>
      <w:szCs w:val="20"/>
      <w:lang w:val="en-US" w:eastAsia="en-US" w:bidi="ar-SA"/>
    </w:rPr>
  </w:style>
  <w:style w:type="character" w:customStyle="1" w:styleId="1bodycopy10ptChar">
    <w:name w:val="1 body copy 10pt Char"/>
    <w:link w:val="1bodycopy10pt"/>
    <w:rsid w:val="00DA4C11"/>
    <w:rPr>
      <w:rFonts w:ascii="Arial" w:eastAsia="MS Mincho" w:hAnsi="Arial" w:cs="Times New Roman"/>
      <w:sz w:val="20"/>
      <w:szCs w:val="24"/>
      <w:lang w:val="en-US"/>
    </w:rPr>
  </w:style>
  <w:style w:type="paragraph" w:customStyle="1" w:styleId="Text">
    <w:name w:val="Text"/>
    <w:basedOn w:val="BodyText"/>
    <w:link w:val="TextChar"/>
    <w:qFormat/>
    <w:rsid w:val="00DA4C11"/>
    <w:pPr>
      <w:widowControl/>
      <w:autoSpaceDE/>
      <w:autoSpaceDN/>
      <w:spacing w:after="120"/>
    </w:pPr>
    <w:rPr>
      <w:rFonts w:ascii="Arial" w:eastAsia="MS Mincho" w:hAnsi="Arial" w:cs="Arial"/>
      <w:sz w:val="20"/>
      <w:szCs w:val="20"/>
      <w:lang w:val="en-US" w:eastAsia="en-US" w:bidi="ar-SA"/>
    </w:rPr>
  </w:style>
  <w:style w:type="character" w:customStyle="1" w:styleId="TextChar">
    <w:name w:val="Text Char"/>
    <w:link w:val="Text"/>
    <w:rsid w:val="00DA4C11"/>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DA4C11"/>
    <w:pPr>
      <w:spacing w:before="240"/>
    </w:pPr>
    <w:rPr>
      <w:b/>
      <w:color w:val="12263F"/>
      <w:sz w:val="24"/>
    </w:rPr>
  </w:style>
  <w:style w:type="character" w:customStyle="1" w:styleId="Subhead2Char">
    <w:name w:val="Subhead 2 Char"/>
    <w:link w:val="Subhead2"/>
    <w:rsid w:val="00DA4C11"/>
    <w:rPr>
      <w:rFonts w:ascii="Arial" w:eastAsia="MS Mincho" w:hAnsi="Arial" w:cs="Times New Roman"/>
      <w:b/>
      <w:color w:val="12263F"/>
      <w:sz w:val="24"/>
      <w:szCs w:val="24"/>
      <w:lang w:val="en-US"/>
    </w:rPr>
  </w:style>
  <w:style w:type="character" w:customStyle="1" w:styleId="Heading4Char">
    <w:name w:val="Heading 4 Char"/>
    <w:basedOn w:val="DefaultParagraphFont"/>
    <w:link w:val="Heading4"/>
    <w:uiPriority w:val="9"/>
    <w:semiHidden/>
    <w:rsid w:val="00DA4C11"/>
    <w:rPr>
      <w:rFonts w:asciiTheme="majorHAnsi" w:eastAsiaTheme="majorEastAsia" w:hAnsiTheme="majorHAnsi" w:cstheme="majorBidi"/>
      <w:i/>
      <w:iCs/>
      <w:color w:val="2E74B5" w:themeColor="accent1" w:themeShade="BF"/>
      <w:lang w:eastAsia="en-GB" w:bidi="en-GB"/>
    </w:rPr>
  </w:style>
  <w:style w:type="character" w:customStyle="1" w:styleId="Heading5Char">
    <w:name w:val="Heading 5 Char"/>
    <w:basedOn w:val="DefaultParagraphFont"/>
    <w:link w:val="Heading5"/>
    <w:uiPriority w:val="9"/>
    <w:semiHidden/>
    <w:rsid w:val="00DA4C11"/>
    <w:rPr>
      <w:rFonts w:asciiTheme="majorHAnsi" w:eastAsiaTheme="majorEastAsia" w:hAnsiTheme="majorHAnsi" w:cstheme="majorBidi"/>
      <w:color w:val="2E74B5" w:themeColor="accent1" w:themeShade="BF"/>
      <w:lang w:eastAsia="en-GB" w:bidi="en-GB"/>
    </w:rPr>
  </w:style>
  <w:style w:type="character" w:customStyle="1" w:styleId="Heading6Char">
    <w:name w:val="Heading 6 Char"/>
    <w:basedOn w:val="DefaultParagraphFont"/>
    <w:link w:val="Heading6"/>
    <w:uiPriority w:val="9"/>
    <w:semiHidden/>
    <w:rsid w:val="00DA4C11"/>
    <w:rPr>
      <w:rFonts w:asciiTheme="majorHAnsi" w:eastAsiaTheme="majorEastAsia" w:hAnsiTheme="majorHAnsi" w:cstheme="majorBidi"/>
      <w:color w:val="1F4D78" w:themeColor="accent1" w:themeShade="7F"/>
      <w:lang w:eastAsia="en-GB" w:bidi="en-GB"/>
    </w:rPr>
  </w:style>
  <w:style w:type="character" w:customStyle="1" w:styleId="Heading7Char">
    <w:name w:val="Heading 7 Char"/>
    <w:basedOn w:val="DefaultParagraphFont"/>
    <w:link w:val="Heading7"/>
    <w:uiPriority w:val="9"/>
    <w:semiHidden/>
    <w:rsid w:val="00DA4C11"/>
    <w:rPr>
      <w:rFonts w:asciiTheme="majorHAnsi" w:eastAsiaTheme="majorEastAsia" w:hAnsiTheme="majorHAnsi" w:cstheme="majorBidi"/>
      <w:i/>
      <w:iCs/>
      <w:color w:val="1F4D78" w:themeColor="accent1" w:themeShade="7F"/>
      <w:lang w:eastAsia="en-GB" w:bidi="en-GB"/>
    </w:rPr>
  </w:style>
  <w:style w:type="character" w:customStyle="1" w:styleId="Heading8Char">
    <w:name w:val="Heading 8 Char"/>
    <w:basedOn w:val="DefaultParagraphFont"/>
    <w:link w:val="Heading8"/>
    <w:uiPriority w:val="9"/>
    <w:semiHidden/>
    <w:rsid w:val="00DA4C11"/>
    <w:rPr>
      <w:rFonts w:asciiTheme="majorHAnsi" w:eastAsiaTheme="majorEastAsia" w:hAnsiTheme="majorHAnsi" w:cstheme="majorBidi"/>
      <w:color w:val="272727" w:themeColor="text1" w:themeTint="D8"/>
      <w:sz w:val="21"/>
      <w:szCs w:val="21"/>
      <w:lang w:eastAsia="en-GB" w:bidi="en-GB"/>
    </w:rPr>
  </w:style>
  <w:style w:type="character" w:customStyle="1" w:styleId="Heading9Char">
    <w:name w:val="Heading 9 Char"/>
    <w:basedOn w:val="DefaultParagraphFont"/>
    <w:link w:val="Heading9"/>
    <w:uiPriority w:val="9"/>
    <w:semiHidden/>
    <w:rsid w:val="00DA4C11"/>
    <w:rPr>
      <w:rFonts w:asciiTheme="majorHAnsi" w:eastAsiaTheme="majorEastAsia" w:hAnsiTheme="majorHAnsi" w:cstheme="majorBidi"/>
      <w:i/>
      <w:iCs/>
      <w:color w:val="272727" w:themeColor="text1" w:themeTint="D8"/>
      <w:sz w:val="21"/>
      <w:szCs w:val="21"/>
      <w:lang w:eastAsia="en-GB" w:bidi="en-GB"/>
    </w:rPr>
  </w:style>
  <w:style w:type="character" w:styleId="CommentReference">
    <w:name w:val="annotation reference"/>
    <w:basedOn w:val="DefaultParagraphFont"/>
    <w:uiPriority w:val="99"/>
    <w:semiHidden/>
    <w:unhideWhenUsed/>
    <w:rsid w:val="00023F95"/>
    <w:rPr>
      <w:sz w:val="16"/>
      <w:szCs w:val="16"/>
    </w:rPr>
  </w:style>
  <w:style w:type="paragraph" w:styleId="CommentText">
    <w:name w:val="annotation text"/>
    <w:basedOn w:val="Normal"/>
    <w:link w:val="CommentTextChar"/>
    <w:uiPriority w:val="99"/>
    <w:semiHidden/>
    <w:unhideWhenUsed/>
    <w:rsid w:val="00023F95"/>
    <w:rPr>
      <w:sz w:val="20"/>
      <w:szCs w:val="20"/>
    </w:rPr>
  </w:style>
  <w:style w:type="character" w:customStyle="1" w:styleId="CommentTextChar">
    <w:name w:val="Comment Text Char"/>
    <w:basedOn w:val="DefaultParagraphFont"/>
    <w:link w:val="CommentText"/>
    <w:uiPriority w:val="99"/>
    <w:semiHidden/>
    <w:rsid w:val="00023F95"/>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023F95"/>
    <w:rPr>
      <w:b/>
      <w:bCs/>
    </w:rPr>
  </w:style>
  <w:style w:type="character" w:customStyle="1" w:styleId="CommentSubjectChar">
    <w:name w:val="Comment Subject Char"/>
    <w:basedOn w:val="CommentTextChar"/>
    <w:link w:val="CommentSubject"/>
    <w:uiPriority w:val="99"/>
    <w:semiHidden/>
    <w:rsid w:val="00023F95"/>
    <w:rPr>
      <w:rFonts w:ascii="Calibri" w:eastAsia="Calibri" w:hAnsi="Calibri" w:cs="Calibri"/>
      <w:b/>
      <w:bCs/>
      <w:sz w:val="20"/>
      <w:szCs w:val="20"/>
      <w:lang w:eastAsia="en-GB" w:bidi="en-GB"/>
    </w:rPr>
  </w:style>
  <w:style w:type="character" w:customStyle="1" w:styleId="normaltextrun">
    <w:name w:val="normaltextrun"/>
    <w:basedOn w:val="DefaultParagraphFont"/>
    <w:rsid w:val="00D053C1"/>
  </w:style>
  <w:style w:type="character" w:customStyle="1" w:styleId="eop">
    <w:name w:val="eop"/>
    <w:basedOn w:val="DefaultParagraphFont"/>
    <w:rsid w:val="00D053C1"/>
  </w:style>
  <w:style w:type="paragraph" w:styleId="NormalWeb">
    <w:name w:val="Normal (Web)"/>
    <w:basedOn w:val="Normal"/>
    <w:uiPriority w:val="99"/>
    <w:semiHidden/>
    <w:unhideWhenUsed/>
    <w:rsid w:val="00E36B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87139">
      <w:bodyDiv w:val="1"/>
      <w:marLeft w:val="0"/>
      <w:marRight w:val="0"/>
      <w:marTop w:val="0"/>
      <w:marBottom w:val="0"/>
      <w:divBdr>
        <w:top w:val="none" w:sz="0" w:space="0" w:color="auto"/>
        <w:left w:val="none" w:sz="0" w:space="0" w:color="auto"/>
        <w:bottom w:val="none" w:sz="0" w:space="0" w:color="auto"/>
        <w:right w:val="none" w:sz="0" w:space="0" w:color="auto"/>
      </w:divBdr>
    </w:div>
    <w:div w:id="18444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supremecourt.uk/cases/docs/uksc-2016-0155-judgment.pdf" TargetMode="External"/><Relationship Id="rId26" Type="http://schemas.openxmlformats.org/officeDocument/2006/relationships/hyperlink" Target="https://somersetcc.sharepoint.com/:b:/s/SCCPublic/EZDo3tY8HelDoPhK26e81VcBT2bxjh-aSGA8ann57ITnrg?e=fAUwZA" TargetMode="External"/><Relationship Id="rId3" Type="http://schemas.openxmlformats.org/officeDocument/2006/relationships/customXml" Target="../customXml/item3.xml"/><Relationship Id="rId21" Type="http://schemas.openxmlformats.org/officeDocument/2006/relationships/hyperlink" Target="https://www.torbay.gov.uk/children-and-families/services-and-support/early-help/" TargetMode="External"/><Relationship Id="rId7" Type="http://schemas.openxmlformats.org/officeDocument/2006/relationships/settings" Target="settings.xml"/><Relationship Id="rId12" Type="http://schemas.openxmlformats.org/officeDocument/2006/relationships/image" Target="cid:8FCE8B42-AE53-4A2B-AA31-91B21A0FC92E" TargetMode="External"/><Relationship Id="rId17" Type="http://schemas.openxmlformats.org/officeDocument/2006/relationships/hyperlink" Target="https://www.supremecourt.uk/cases/docs/uksc-2016-0155-judgment.pdf" TargetMode="External"/><Relationship Id="rId25" Type="http://schemas.openxmlformats.org/officeDocument/2006/relationships/hyperlink" Target="https://www.devon.gov.uk/educationandfamilies/school-information/school-attendance/absence-from-school-penalty-notices/absence-from-school-penalty-notices-code-of-conduc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cfp.org.uk/early-hel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gov.uk/government/publications/children-missing-education" TargetMode="External"/><Relationship Id="rId5" Type="http://schemas.openxmlformats.org/officeDocument/2006/relationships/numbering" Target="numbering.xml"/><Relationship Id="rId15" Type="http://schemas.openxmlformats.org/officeDocument/2006/relationships/hyperlink" Target="http://www.acexcellence.co.uk"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161275/Keeping_children_safe_in_education_2023_part_on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eg"/><Relationship Id="rId22" Type="http://schemas.openxmlformats.org/officeDocument/2006/relationships/hyperlink" Target="https://www.somerset.gov.uk/children-families-and-education/the-local-offer/about-the-local-offer/early-help/" TargetMode="External"/><Relationship Id="rId27" Type="http://schemas.openxmlformats.org/officeDocument/2006/relationships/hyperlink" Target="https://www.torbay.gov.uk/media/9739/signed-pn-code-of-conduc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BA67284E27C74BADA80D5A570079A7" ma:contentTypeVersion="17" ma:contentTypeDescription="Create a new document." ma:contentTypeScope="" ma:versionID="5d326322af083d146a63e95facb945fc">
  <xsd:schema xmlns:xsd="http://www.w3.org/2001/XMLSchema" xmlns:xs="http://www.w3.org/2001/XMLSchema" xmlns:p="http://schemas.microsoft.com/office/2006/metadata/properties" xmlns:ns2="dadf4995-9a53-4dd2-92b0-4429fe220e88" xmlns:ns3="b5288344-5b94-44c2-b333-86084281e33b" targetNamespace="http://schemas.microsoft.com/office/2006/metadata/properties" ma:root="true" ma:fieldsID="6ea1ffd2bfd0533cd070500f02aed0f4" ns2:_="" ns3:_="">
    <xsd:import namespace="dadf4995-9a53-4dd2-92b0-4429fe220e88"/>
    <xsd:import namespace="b5288344-5b94-44c2-b333-86084281e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f4995-9a53-4dd2-92b0-4429fe220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3fd16a-7c7a-43bf-9f28-3dc925c18f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88344-5b94-44c2-b333-86084281e3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cb4c29-e7cf-45f7-8374-24ec8a219cec}" ma:internalName="TaxCatchAll" ma:showField="CatchAllData" ma:web="b5288344-5b94-44c2-b333-86084281e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df4995-9a53-4dd2-92b0-4429fe220e88">
      <Terms xmlns="http://schemas.microsoft.com/office/infopath/2007/PartnerControls"/>
    </lcf76f155ced4ddcb4097134ff3c332f>
    <TaxCatchAll xmlns="b5288344-5b94-44c2-b333-86084281e33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40B8-B3FB-4622-B612-21B4AFB6C96A}">
  <ds:schemaRefs>
    <ds:schemaRef ds:uri="http://schemas.microsoft.com/sharepoint/v3/contenttype/forms"/>
  </ds:schemaRefs>
</ds:datastoreItem>
</file>

<file path=customXml/itemProps2.xml><?xml version="1.0" encoding="utf-8"?>
<ds:datastoreItem xmlns:ds="http://schemas.openxmlformats.org/officeDocument/2006/customXml" ds:itemID="{5920ED07-FE0E-42D8-85FF-43E686A97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f4995-9a53-4dd2-92b0-4429fe220e88"/>
    <ds:schemaRef ds:uri="b5288344-5b94-44c2-b333-86084281e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B03F3-222A-4F35-9C0F-D03203F36CE5}">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dadf4995-9a53-4dd2-92b0-4429fe220e88"/>
    <ds:schemaRef ds:uri="http://purl.org/dc/elements/1.1/"/>
    <ds:schemaRef ds:uri="http://schemas.openxmlformats.org/package/2006/metadata/core-properties"/>
    <ds:schemaRef ds:uri="b5288344-5b94-44c2-b333-86084281e33b"/>
    <ds:schemaRef ds:uri="http://www.w3.org/XML/1998/namespace"/>
    <ds:schemaRef ds:uri="http://purl.org/dc/dcmitype/"/>
  </ds:schemaRefs>
</ds:datastoreItem>
</file>

<file path=customXml/itemProps4.xml><?xml version="1.0" encoding="utf-8"?>
<ds:datastoreItem xmlns:ds="http://schemas.openxmlformats.org/officeDocument/2006/customXml" ds:itemID="{D5EC8080-1B22-4755-8F90-29735DC0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4503</Words>
  <Characters>25670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Charlotte Stoyle</cp:lastModifiedBy>
  <cp:revision>3</cp:revision>
  <cp:lastPrinted>2023-06-23T15:30:00Z</cp:lastPrinted>
  <dcterms:created xsi:type="dcterms:W3CDTF">2023-09-06T17:12:00Z</dcterms:created>
  <dcterms:modified xsi:type="dcterms:W3CDTF">2023-09-06T17:45:00Z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0x0101001DBA67284E27C74BADA80D5A570079A7</vt:lpwstr>
  </property>
  <property fmtid="{D5CDD505-2E9C-101B-9397-08002B2CF9AE}" pid="3" name="MediaServiceImageTags">
    <vt:lpwstr/>
  </property>
</Properties>
</file>